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26"/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95"/>
        <w:gridCol w:w="709"/>
        <w:gridCol w:w="675"/>
        <w:gridCol w:w="3627"/>
        <w:gridCol w:w="35"/>
        <w:gridCol w:w="3452"/>
        <w:gridCol w:w="2607"/>
        <w:gridCol w:w="1746"/>
        <w:gridCol w:w="1095"/>
      </w:tblGrid>
      <w:tr w:rsidR="004D1ADE" w:rsidRPr="00DF11EF" w:rsidTr="009932C7">
        <w:trPr>
          <w:trHeight w:val="45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FEC" w:rsidRPr="00DF11EF" w:rsidRDefault="001D1FEC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AY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FEC" w:rsidRPr="00DF11EF" w:rsidRDefault="001D1FEC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FEC" w:rsidRPr="00DF11EF" w:rsidRDefault="001D1FEC" w:rsidP="009A756F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1D1FEC" w:rsidRPr="00DF11EF" w:rsidRDefault="001D1FEC" w:rsidP="009A756F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HAFTA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FEC" w:rsidRPr="00DF11EF" w:rsidRDefault="001D1FEC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1FEC" w:rsidRPr="00DF11EF" w:rsidRDefault="001D1FEC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FEC" w:rsidRPr="00DF11EF" w:rsidRDefault="001D1FEC" w:rsidP="009A756F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DERS KAZANIMLAR</w:t>
            </w:r>
          </w:p>
          <w:p w:rsidR="001D1FEC" w:rsidRPr="00DF11EF" w:rsidRDefault="001D1FEC" w:rsidP="009A756F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FEC" w:rsidRPr="00DF11EF" w:rsidRDefault="0013257A" w:rsidP="009A756F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KONU </w:t>
            </w:r>
            <w:r w:rsidR="001D1FEC" w:rsidRPr="00DF11EF">
              <w:rPr>
                <w:rFonts w:cstheme="minorHAnsi"/>
                <w:b/>
                <w:sz w:val="16"/>
                <w:szCs w:val="16"/>
              </w:rPr>
              <w:t>ETKİNLİKLER</w:t>
            </w:r>
          </w:p>
          <w:p w:rsidR="001D1FEC" w:rsidRPr="00DF11EF" w:rsidRDefault="0013257A" w:rsidP="009A756F">
            <w:pPr>
              <w:shd w:val="clear" w:color="auto" w:fill="FFFFFF" w:themeFill="background1"/>
              <w:tabs>
                <w:tab w:val="center" w:pos="1501"/>
              </w:tabs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METARYEL </w:t>
            </w:r>
            <w:r w:rsidR="001D1FEC" w:rsidRPr="00DF11EF">
              <w:rPr>
                <w:rFonts w:cstheme="minorHAnsi"/>
                <w:b/>
                <w:sz w:val="16"/>
                <w:szCs w:val="16"/>
              </w:rPr>
              <w:t>DRAMA ve OYUN</w:t>
            </w:r>
          </w:p>
          <w:p w:rsidR="001D1FEC" w:rsidRPr="00DF11EF" w:rsidRDefault="001D1FEC" w:rsidP="009A756F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SOSYAL VE FİNANSAL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FEC" w:rsidRPr="00DF11EF" w:rsidRDefault="001D1FEC" w:rsidP="009A756F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DERS KAZANIMLAR</w:t>
            </w:r>
          </w:p>
          <w:p w:rsidR="001D1FEC" w:rsidRPr="00DF11EF" w:rsidRDefault="001D1FEC" w:rsidP="009A756F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257A" w:rsidRPr="00DF11EF" w:rsidRDefault="0013257A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ATATÜRK VE SANAT, </w:t>
            </w:r>
          </w:p>
          <w:p w:rsidR="0013257A" w:rsidRPr="00DF11EF" w:rsidRDefault="001D1FEC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DEĞERLERİMİZ </w:t>
            </w:r>
          </w:p>
          <w:p w:rsidR="001D1FEC" w:rsidRPr="00DF11EF" w:rsidRDefault="001D1FEC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TEMEL BECERİLER</w:t>
            </w:r>
          </w:p>
        </w:tc>
      </w:tr>
      <w:tr w:rsidR="00D67612" w:rsidRPr="00DF11EF" w:rsidTr="009932C7">
        <w:trPr>
          <w:cantSplit/>
          <w:trHeight w:val="355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67612" w:rsidRPr="00DF11EF" w:rsidRDefault="00D67612" w:rsidP="00D6761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EYLÜL</w:t>
            </w:r>
          </w:p>
          <w:p w:rsidR="00D67612" w:rsidRPr="00DF11EF" w:rsidRDefault="00D67612" w:rsidP="00D676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FA699C" w:rsidRDefault="00D67612" w:rsidP="00D6761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   </w:t>
            </w: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   1</w:t>
            </w: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3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64795E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D67612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795E">
              <w:rPr>
                <w:rFonts w:cstheme="minorHAnsi"/>
                <w:sz w:val="16"/>
                <w:szCs w:val="16"/>
              </w:rPr>
              <w:t>G.6.1.6. Gözleme dayalı kısa ve uzun süreli çizimler yapar.</w:t>
            </w: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31E9B">
              <w:rPr>
                <w:rFonts w:cstheme="minorHAnsi"/>
                <w:sz w:val="16"/>
                <w:szCs w:val="16"/>
              </w:rPr>
              <w:t>G.6.1.9. Görsel sanat çalışmalarını oluştururken sanat elemanları ve tasarım ilkelerini kullanır.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ab/>
            </w:r>
            <w:r w:rsidRPr="00DF11EF">
              <w:rPr>
                <w:rFonts w:cstheme="minorHAnsi"/>
                <w:b/>
                <w:sz w:val="16"/>
                <w:szCs w:val="16"/>
                <w:u w:val="single"/>
              </w:rPr>
              <w:t xml:space="preserve"> Malzemelerimizi Tanıyalım</w:t>
            </w: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Öğrencilerin Görsel Sanatlar etkinliklerinde kullanacakları sanat malzemelerinden bahsetmek ve gerekli olanları temin etmek</w:t>
            </w: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  <w:r w:rsidRPr="00DF11E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           “Çizgisel Çalışmalar”</w:t>
            </w: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ascii="Calibri" w:hAnsi="Calibri" w:cs="Calibri"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 wp14:anchorId="68AC26A2" wp14:editId="2F52F8E2">
                  <wp:simplePos x="0" y="0"/>
                  <wp:positionH relativeFrom="column">
                    <wp:posOffset>-54610</wp:posOffset>
                  </wp:positionH>
                  <wp:positionV relativeFrom="page">
                    <wp:posOffset>891540</wp:posOffset>
                  </wp:positionV>
                  <wp:extent cx="1209675" cy="793115"/>
                  <wp:effectExtent l="0" t="0" r="9525" b="6985"/>
                  <wp:wrapSquare wrapText="bothSides"/>
                  <wp:docPr id="1" name="Resim 1" descr="D:\OKUL\çizgi portre\1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UL\çizgi portre\1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11EF">
              <w:rPr>
                <w:rFonts w:cstheme="minorHAnsi"/>
                <w:sz w:val="16"/>
                <w:szCs w:val="16"/>
              </w:rPr>
              <w:t>Verilen örnekleri inceler ve kendi biçimlendirme değerleriyle çizerek ve boyayarak ifade eder.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Öğrencilerin bu malzemeleri önceden bilip bilmedikleri sorulur.</w:t>
            </w:r>
          </w:p>
          <w:p w:rsidR="00D67612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Kesinlikle seyyar satıcılarının sattığı sanat malzemelerin alınmaması söylenir</w:t>
            </w: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Renk,  Doku, </w:t>
            </w:r>
            <w:proofErr w:type="spellStart"/>
            <w:r w:rsidRPr="00DF11EF">
              <w:rPr>
                <w:rFonts w:cstheme="minorHAnsi"/>
                <w:b/>
                <w:sz w:val="16"/>
                <w:szCs w:val="16"/>
              </w:rPr>
              <w:t>For</w:t>
            </w:r>
            <w:proofErr w:type="spellEnd"/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2" w:rsidRPr="00DF11EF" w:rsidRDefault="00D67612" w:rsidP="00D6761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Renkler</w:t>
            </w:r>
          </w:p>
          <w:p w:rsidR="00D67612" w:rsidRPr="00DF11EF" w:rsidRDefault="00D67612" w:rsidP="00D6761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Ana ve Ara Renkler</w:t>
            </w:r>
          </w:p>
          <w:p w:rsidR="00D67612" w:rsidRPr="00DF11EF" w:rsidRDefault="00D67612" w:rsidP="00D676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Renk Karışımları</w:t>
            </w:r>
          </w:p>
        </w:tc>
      </w:tr>
      <w:tr w:rsidR="00D67612" w:rsidRPr="00DF11EF" w:rsidTr="009932C7">
        <w:trPr>
          <w:cantSplit/>
          <w:trHeight w:val="48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FA699C" w:rsidRDefault="00D67612" w:rsidP="00D6761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before="100" w:beforeAutospacing="1"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7612" w:rsidRPr="00DF11EF" w:rsidTr="009932C7">
        <w:trPr>
          <w:cantSplit/>
          <w:trHeight w:val="67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7612" w:rsidRPr="00DF11EF" w:rsidRDefault="00D67612" w:rsidP="00D67612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FA699C" w:rsidRDefault="00D67612" w:rsidP="00D6761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before="100" w:beforeAutospacing="1"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Renk,  Doku, Form, değer, Çizgi ve Oran-orantı nedir?</w:t>
            </w:r>
          </w:p>
          <w:p w:rsidR="00D67612" w:rsidRPr="00DF11EF" w:rsidRDefault="00D67612" w:rsidP="00D676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Atatürk’ bilim ve sanata verdiği önemle ilgili sözler.</w:t>
            </w:r>
          </w:p>
          <w:p w:rsidR="00D67612" w:rsidRPr="00DF11EF" w:rsidRDefault="00D67612" w:rsidP="00D676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Barış ve kardeşlik üstüne söyleşi.</w:t>
            </w:r>
          </w:p>
          <w:p w:rsidR="00D67612" w:rsidRDefault="00D67612" w:rsidP="00D67612">
            <w:pPr>
              <w:spacing w:after="0"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Görsel sanatların alanlarını araştırır.</w:t>
            </w:r>
          </w:p>
          <w:p w:rsidR="00D67612" w:rsidRPr="00DF11EF" w:rsidRDefault="00D67612" w:rsidP="00D67612">
            <w:pPr>
              <w:spacing w:after="0"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Öğrenmeyi öğrenme </w:t>
            </w:r>
            <w:r w:rsidRPr="00DF11EF">
              <w:rPr>
                <w:b/>
                <w:sz w:val="16"/>
                <w:szCs w:val="16"/>
              </w:rPr>
              <w:t>Aile birliğine önem verme</w:t>
            </w:r>
            <w:r w:rsidRPr="00DF11EF">
              <w:rPr>
                <w:rFonts w:cstheme="minorHAnsi"/>
                <w:b/>
                <w:sz w:val="16"/>
                <w:szCs w:val="16"/>
              </w:rPr>
              <w:t> </w:t>
            </w:r>
          </w:p>
        </w:tc>
      </w:tr>
      <w:tr w:rsidR="00D67612" w:rsidRPr="00DF11EF" w:rsidTr="009932C7">
        <w:trPr>
          <w:cantSplit/>
          <w:trHeight w:val="57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7612" w:rsidRPr="00DF11EF" w:rsidRDefault="00D67612" w:rsidP="00D67612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FA699C" w:rsidRDefault="00D67612" w:rsidP="00D6761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before="100" w:beforeAutospacing="1"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67612" w:rsidRPr="00DF11EF" w:rsidTr="009932C7">
        <w:trPr>
          <w:cantSplit/>
          <w:trHeight w:val="307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EKİM</w:t>
            </w: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FA699C" w:rsidRDefault="00D67612" w:rsidP="00D6761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5/1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  </w:t>
            </w: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   1</w:t>
            </w: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612" w:rsidRPr="00531E9B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31E9B">
              <w:rPr>
                <w:rFonts w:cstheme="minorHAnsi"/>
                <w:sz w:val="16"/>
                <w:szCs w:val="16"/>
              </w:rPr>
              <w:t>G.6.1.3. Görsel sanat çalışmasındaki fikirlerini ve deneyimlerini; yazılı, sözlü, ritmik, drama vb. yöntemlerini gösterir.</w:t>
            </w: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531E9B">
              <w:rPr>
                <w:rFonts w:cstheme="minorHAnsi"/>
                <w:sz w:val="16"/>
                <w:szCs w:val="16"/>
              </w:rPr>
              <w:t>G.6.1.9. Görsel sanat çalışmalarını oluştururken sanat elemanları ve tasarım ilkelerini kullanır.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Kendi maskeni kendin tasarla</w:t>
            </w: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Örnekler gösterilir ve kendi m</w:t>
            </w:r>
            <w:r w:rsidR="008E6D14">
              <w:rPr>
                <w:rFonts w:cstheme="minorHAnsi"/>
                <w:sz w:val="16"/>
                <w:szCs w:val="16"/>
              </w:rPr>
              <w:t>askeleri tasarlanmaları istenir.</w:t>
            </w:r>
            <w:bookmarkStart w:id="0" w:name="_GoBack"/>
            <w:bookmarkEnd w:id="0"/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Renk, doku, form, değer ve denge hakkında bilgi edinir ve gözlem yapar.</w:t>
            </w:r>
          </w:p>
          <w:p w:rsidR="00D67612" w:rsidRPr="00DF11EF" w:rsidRDefault="00D67612" w:rsidP="00D67612">
            <w:pPr>
              <w:spacing w:before="100" w:beforeAutospacing="1"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Malzemeleri düzenli kullanır ve temiz tutar</w:t>
            </w:r>
            <w:r w:rsidRPr="00DF11EF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7612" w:rsidRPr="00DF11EF" w:rsidTr="009932C7">
        <w:trPr>
          <w:cantSplit/>
          <w:trHeight w:val="30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FA699C" w:rsidRDefault="00D67612" w:rsidP="00D6761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7612" w:rsidRPr="00DF11EF" w:rsidTr="009932C7">
        <w:trPr>
          <w:cantSplit/>
          <w:trHeight w:val="34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FA699C" w:rsidRDefault="00D67612" w:rsidP="00D6761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7612" w:rsidRPr="00DF11EF" w:rsidTr="009932C7">
        <w:trPr>
          <w:cantSplit/>
          <w:trHeight w:val="854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FA699C" w:rsidRDefault="00D67612" w:rsidP="00D6761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64795E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D67612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795E">
              <w:rPr>
                <w:rFonts w:cstheme="minorHAnsi"/>
                <w:sz w:val="16"/>
                <w:szCs w:val="16"/>
              </w:rPr>
              <w:t>G.6.1.8. Görsel sanat çalışmasında farklı geleneksel Türk sanatları alanlarını bir arada kullanır.</w:t>
            </w: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C1DA7">
              <w:rPr>
                <w:rFonts w:cstheme="minorHAnsi"/>
                <w:sz w:val="16"/>
                <w:szCs w:val="16"/>
              </w:rPr>
              <w:t>G.6.2.3. Toplumda geleneksel sanatların rolünü açıklar.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612" w:rsidRPr="00DF11EF" w:rsidRDefault="00D67612" w:rsidP="00D6761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F11EF">
              <w:rPr>
                <w:b/>
                <w:sz w:val="16"/>
                <w:szCs w:val="16"/>
              </w:rPr>
              <w:t>Ebru Sanatı Ve Güzel Yazı</w:t>
            </w:r>
          </w:p>
          <w:p w:rsidR="00D67612" w:rsidRPr="00DF11EF" w:rsidRDefault="00D67612" w:rsidP="00D67612">
            <w:pPr>
              <w:spacing w:after="0" w:line="240" w:lineRule="auto"/>
              <w:rPr>
                <w:sz w:val="16"/>
                <w:szCs w:val="16"/>
              </w:rPr>
            </w:pPr>
            <w:r w:rsidRPr="00DF11EF">
              <w:rPr>
                <w:sz w:val="16"/>
                <w:szCs w:val="16"/>
              </w:rPr>
              <w:t>Geleneksel sanatlar konusunda farkındalık oluşturulur. Geleneksel sanatlara sahip çıkmanın bir sorumluluk olduğu üzerinde durulur.</w:t>
            </w:r>
          </w:p>
          <w:p w:rsidR="00D67612" w:rsidRPr="00DF11EF" w:rsidRDefault="00D67612" w:rsidP="00D67612">
            <w:pPr>
              <w:spacing w:after="0" w:line="240" w:lineRule="auto"/>
              <w:rPr>
                <w:sz w:val="16"/>
                <w:szCs w:val="16"/>
              </w:rPr>
            </w:pPr>
            <w:r w:rsidRPr="00DF11EF">
              <w:rPr>
                <w:sz w:val="16"/>
                <w:szCs w:val="16"/>
              </w:rPr>
              <w:t xml:space="preserve"> Ebru ve hat videoları izletilir.</w:t>
            </w: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sz w:val="16"/>
                <w:szCs w:val="16"/>
              </w:rPr>
              <w:t xml:space="preserve"> </w:t>
            </w:r>
            <w:r w:rsidRPr="00DF11EF">
              <w:rPr>
                <w:rFonts w:ascii="Calibri" w:hAnsi="Calibri" w:cs="Calibri"/>
                <w:b/>
                <w:sz w:val="16"/>
                <w:szCs w:val="16"/>
              </w:rPr>
              <w:t xml:space="preserve">EBA </w:t>
            </w:r>
            <w:proofErr w:type="spellStart"/>
            <w:r w:rsidRPr="00DF11EF">
              <w:rPr>
                <w:rFonts w:ascii="Calibri" w:hAnsi="Calibri" w:cs="Calibri"/>
                <w:b/>
                <w:sz w:val="16"/>
                <w:szCs w:val="16"/>
              </w:rPr>
              <w:t>portalının</w:t>
            </w:r>
            <w:proofErr w:type="spellEnd"/>
            <w:r w:rsidRPr="00DF11EF">
              <w:rPr>
                <w:rFonts w:ascii="Calibri" w:hAnsi="Calibri" w:cs="Calibri"/>
                <w:b/>
                <w:sz w:val="16"/>
                <w:szCs w:val="16"/>
              </w:rPr>
              <w:t xml:space="preserve"> etkin bir şekilde kullanılması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 xml:space="preserve">Suda yüzen bir renk olsan en çok hangi renk olmak </w:t>
            </w:r>
            <w:proofErr w:type="gramStart"/>
            <w:r w:rsidRPr="00DF11EF">
              <w:rPr>
                <w:rFonts w:cstheme="minorHAnsi"/>
                <w:sz w:val="16"/>
                <w:szCs w:val="16"/>
              </w:rPr>
              <w:t>isterdin .</w:t>
            </w:r>
            <w:proofErr w:type="gramEnd"/>
          </w:p>
          <w:p w:rsidR="00D67612" w:rsidRPr="00DF11EF" w:rsidRDefault="00D67612" w:rsidP="00D676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DF11EF" w:rsidRDefault="00D67612" w:rsidP="00D67612">
            <w:pPr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      </w:t>
            </w:r>
          </w:p>
          <w:p w:rsidR="00D67612" w:rsidRPr="008402D4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 xml:space="preserve">    &gt;Türk el sanatları nelerdir? Bakırcılık, kakma, minyatür, süsleme, tezhip ve ebru sanatını, seramik vb. araştırma.</w:t>
            </w:r>
          </w:p>
        </w:tc>
      </w:tr>
      <w:tr w:rsidR="00DF11EF" w:rsidRPr="00DF11EF" w:rsidTr="005D7125">
        <w:trPr>
          <w:cantSplit/>
          <w:trHeight w:val="407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EF" w:rsidRPr="00DF11EF" w:rsidRDefault="00DF11EF" w:rsidP="009A756F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1EF" w:rsidRPr="00DF11EF" w:rsidRDefault="00DF11EF" w:rsidP="009A756F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1EF" w:rsidRPr="00DF11EF" w:rsidRDefault="00DF11EF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EF" w:rsidRPr="00DF11EF" w:rsidRDefault="00DF11EF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EF" w:rsidRPr="00DF11EF" w:rsidRDefault="00DF11EF" w:rsidP="009A756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EF" w:rsidRPr="00DF11EF" w:rsidRDefault="00DF11EF" w:rsidP="009A756F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EF" w:rsidRPr="00DF11EF" w:rsidRDefault="00DF11EF" w:rsidP="009A756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EF" w:rsidRPr="00DF11EF" w:rsidRDefault="00DF11EF" w:rsidP="009A756F">
            <w:pPr>
              <w:spacing w:after="0" w:line="0" w:lineRule="atLeast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 xml:space="preserve">     </w:t>
            </w:r>
            <w:r w:rsidRPr="00DF11EF">
              <w:rPr>
                <w:rFonts w:cstheme="minorHAnsi"/>
                <w:b/>
                <w:sz w:val="16"/>
                <w:szCs w:val="16"/>
              </w:rPr>
              <w:t>29 Ekim Cumhuriyet Bayramı</w:t>
            </w:r>
          </w:p>
          <w:p w:rsidR="00DF11EF" w:rsidRPr="00DF11EF" w:rsidRDefault="00DF11EF" w:rsidP="009A756F">
            <w:pPr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 xml:space="preserve">    Cumhuriyet ressamları kimlerdir?</w:t>
            </w:r>
          </w:p>
          <w:p w:rsidR="00DF11EF" w:rsidRPr="00DF11EF" w:rsidRDefault="00DF11EF" w:rsidP="009A756F">
            <w:pPr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7612" w:rsidRPr="00DF11EF" w:rsidTr="009932C7">
        <w:trPr>
          <w:cantSplit/>
          <w:trHeight w:val="278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KASIM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FA699C" w:rsidRDefault="00D67612" w:rsidP="00D6761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  1</w:t>
            </w: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612" w:rsidRPr="00EC1DA7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C1DA7">
              <w:rPr>
                <w:rFonts w:cstheme="minorHAnsi"/>
                <w:sz w:val="16"/>
                <w:szCs w:val="16"/>
              </w:rPr>
              <w:t>G.6.2.2. Etnografya müzelerindeki ürünler aracılığıyla geleneksel sanat örneklerini inceler.</w:t>
            </w:r>
          </w:p>
          <w:p w:rsidR="00D67612" w:rsidRPr="00EC1DA7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D67612" w:rsidRPr="00EC1DA7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C1DA7">
              <w:rPr>
                <w:rFonts w:cstheme="minorHAnsi"/>
                <w:sz w:val="16"/>
                <w:szCs w:val="16"/>
              </w:rPr>
              <w:t>G.6.2.4. Anadolu uygarlıklarına ait eserleri müzeler aracılığıyla inceler.</w:t>
            </w:r>
          </w:p>
          <w:p w:rsidR="00D67612" w:rsidRPr="00EC1DA7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C1DA7">
              <w:rPr>
                <w:rFonts w:cstheme="minorHAnsi"/>
                <w:sz w:val="16"/>
                <w:szCs w:val="16"/>
              </w:rPr>
              <w:t>G.6.2.5. Görsel sanatlar, tarih ve kültürün birbirlerini nasıl etkilediğini açıklar.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Default="00D67612" w:rsidP="00D67612">
            <w:pPr>
              <w:rPr>
                <w:b/>
                <w:sz w:val="16"/>
                <w:szCs w:val="16"/>
              </w:rPr>
            </w:pPr>
            <w:r w:rsidRPr="00B67327">
              <w:rPr>
                <w:b/>
                <w:sz w:val="16"/>
                <w:szCs w:val="16"/>
              </w:rPr>
              <w:t>MÜZELERİ TANIYORUM</w:t>
            </w:r>
          </w:p>
          <w:p w:rsidR="00D67612" w:rsidRPr="00FC378D" w:rsidRDefault="00D67612" w:rsidP="00D67612">
            <w:pPr>
              <w:rPr>
                <w:b/>
                <w:sz w:val="16"/>
                <w:szCs w:val="16"/>
              </w:rPr>
            </w:pPr>
            <w:r w:rsidRPr="00A56C6B">
              <w:rPr>
                <w:color w:val="000000"/>
                <w:sz w:val="16"/>
                <w:szCs w:val="16"/>
              </w:rPr>
              <w:t>Müze nedir? Müzeler neden önemlidir? Tarihi eserleri neden korumalıyız? Müzelerde uyulması gereken kurallar nelerdir?</w:t>
            </w:r>
            <w:r>
              <w:rPr>
                <w:color w:val="000000"/>
                <w:sz w:val="16"/>
                <w:szCs w:val="16"/>
              </w:rPr>
              <w:t xml:space="preserve"> Afiş tasarlamaları istenir.</w:t>
            </w:r>
          </w:p>
          <w:p w:rsidR="00D67612" w:rsidRPr="00DF11EF" w:rsidRDefault="00D67612" w:rsidP="00D676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56C6B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78720" behindDoc="1" locked="0" layoutInCell="1" allowOverlap="1" wp14:anchorId="5591D9FC" wp14:editId="57648DE2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31115</wp:posOffset>
                  </wp:positionV>
                  <wp:extent cx="742950" cy="1040130"/>
                  <wp:effectExtent l="0" t="0" r="0" b="7620"/>
                  <wp:wrapNone/>
                  <wp:docPr id="3" name="Resim 3" descr="C:\Users\dilek\Desktop\e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lek\Desktop\e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12" w:rsidRPr="00DF11EF" w:rsidRDefault="00D67612" w:rsidP="00D67612">
            <w:pPr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D67612" w:rsidRDefault="00D67612" w:rsidP="00D67612">
            <w:pPr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10 Kasım Atatürk Anma Haftası</w:t>
            </w:r>
          </w:p>
          <w:p w:rsidR="00D67612" w:rsidRPr="00DF11EF" w:rsidRDefault="00D67612" w:rsidP="00D67612">
            <w:pPr>
              <w:spacing w:after="0" w:line="0" w:lineRule="atLeast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Müze çeşitlerini araştırır. Etnografya, sanat müzesi, tarih müzesi, arkeoloji müzesi. Açık hava müzeleri, uçak müzesi, araba müzesi.</w:t>
            </w:r>
          </w:p>
        </w:tc>
      </w:tr>
      <w:tr w:rsidR="00D67612" w:rsidRPr="00DF11EF" w:rsidTr="009932C7">
        <w:trPr>
          <w:cantSplit/>
          <w:trHeight w:val="379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612" w:rsidRPr="00740417" w:rsidRDefault="00D67612" w:rsidP="00D6761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D67612" w:rsidRPr="00DF11EF" w:rsidRDefault="00D67612" w:rsidP="00D6761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Atatürk’ün Portresinin incelenmesi</w:t>
            </w:r>
          </w:p>
        </w:tc>
      </w:tr>
      <w:tr w:rsidR="00386F91" w:rsidRPr="00DF11EF" w:rsidTr="009932C7">
        <w:trPr>
          <w:cantSplit/>
          <w:trHeight w:val="66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6F91" w:rsidRPr="00DF11EF" w:rsidRDefault="00386F91" w:rsidP="009A756F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91" w:rsidRPr="00DF11EF" w:rsidRDefault="00386F91" w:rsidP="00D6761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91" w:rsidRPr="00DF11EF" w:rsidRDefault="009932C7" w:rsidP="009A756F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86F91" w:rsidRPr="00DF11EF" w:rsidRDefault="00386F91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2D4" w:rsidRDefault="008402D4" w:rsidP="009A756F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63CDB">
              <w:rPr>
                <w:rFonts w:cstheme="minorHAnsi"/>
                <w:b/>
                <w:sz w:val="16"/>
                <w:szCs w:val="16"/>
              </w:rPr>
              <w:t xml:space="preserve">       </w:t>
            </w:r>
          </w:p>
          <w:p w:rsidR="008402D4" w:rsidRPr="00DF11EF" w:rsidRDefault="00FC378D" w:rsidP="009A756F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</w:t>
            </w:r>
            <w:r w:rsidR="008402D4" w:rsidRPr="00F63CDB">
              <w:rPr>
                <w:rFonts w:cstheme="minorHAnsi"/>
                <w:b/>
                <w:sz w:val="16"/>
                <w:szCs w:val="16"/>
              </w:rPr>
              <w:t xml:space="preserve"> 1.DÖNEM ARA TATİL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91" w:rsidRPr="00DF11EF" w:rsidRDefault="00386F91" w:rsidP="009A75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5B01" w:rsidRPr="00DF11EF" w:rsidTr="005D7125">
        <w:trPr>
          <w:cantSplit/>
          <w:trHeight w:val="1137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F5B01" w:rsidRPr="00DF11EF" w:rsidRDefault="00DF5B01" w:rsidP="00DF5B01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FA699C" w:rsidRDefault="00DF5B01" w:rsidP="00DF5B0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F5B01" w:rsidRPr="00DF11EF" w:rsidRDefault="009932C7" w:rsidP="00DF5B01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5D6CCC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D6CCC">
              <w:rPr>
                <w:rFonts w:cstheme="minorHAnsi"/>
                <w:sz w:val="16"/>
                <w:szCs w:val="16"/>
              </w:rPr>
              <w:t>G.6.1.4. Seçilen tema ve konu doğrultusunda fikirlerini görsel sanat çalışmasına yansıtır.</w:t>
            </w:r>
          </w:p>
          <w:p w:rsidR="00DF5B01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31E9B">
              <w:rPr>
                <w:rFonts w:cstheme="minorHAnsi"/>
                <w:sz w:val="16"/>
                <w:szCs w:val="16"/>
              </w:rPr>
              <w:t>G.6.3.3. Görsel dilin ifadeleri aktarmadaki etkisini açıklar.</w:t>
            </w:r>
          </w:p>
          <w:p w:rsidR="00DF5B01" w:rsidRPr="00531E9B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31E9B">
              <w:rPr>
                <w:rFonts w:cstheme="minorHAnsi"/>
                <w:sz w:val="16"/>
                <w:szCs w:val="16"/>
              </w:rPr>
              <w:t>G.6.3.2. Sanatçının eserinde yansıttığı duygu ve düşünceleri açıklar.</w:t>
            </w:r>
          </w:p>
          <w:p w:rsidR="00DF5B01" w:rsidRPr="00F63CDB" w:rsidRDefault="00DF5B01" w:rsidP="00DF5B01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F5B01" w:rsidRDefault="00DF5B01" w:rsidP="00DF5B01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                 KUŞLAR</w:t>
            </w:r>
          </w:p>
          <w:p w:rsidR="00DF5B01" w:rsidRPr="00FC378D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E5387">
              <w:rPr>
                <w:rFonts w:cstheme="minorHAnsi"/>
                <w:b/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5B36A216" wp14:editId="59F505AD">
                  <wp:simplePos x="0" y="0"/>
                  <wp:positionH relativeFrom="column">
                    <wp:posOffset>77470</wp:posOffset>
                  </wp:positionH>
                  <wp:positionV relativeFrom="page">
                    <wp:posOffset>909955</wp:posOffset>
                  </wp:positionV>
                  <wp:extent cx="873125" cy="1163955"/>
                  <wp:effectExtent l="0" t="0" r="3175" b="0"/>
                  <wp:wrapTopAndBottom/>
                  <wp:docPr id="4" name="Resim 4" descr="D:\OKUL\kuşlar\d23fe280d3d83ae23bdb108cb11378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OKUL\kuşlar\d23fe280d3d83ae23bdb108cb11378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378D">
              <w:rPr>
                <w:rFonts w:cstheme="minorHAnsi"/>
                <w:sz w:val="16"/>
                <w:szCs w:val="16"/>
              </w:rPr>
              <w:t xml:space="preserve">Pastel boya </w:t>
            </w:r>
            <w:r>
              <w:rPr>
                <w:rFonts w:cstheme="minorHAnsi"/>
                <w:sz w:val="16"/>
                <w:szCs w:val="16"/>
              </w:rPr>
              <w:t xml:space="preserve">kapatıcıdır. Kağıdın rengini görmeyecek şekilde boyanmalı renkleri açmak için beyaz kullanmalı üç, dört rengi üst üste kullanabileceği </w:t>
            </w:r>
            <w:proofErr w:type="gramStart"/>
            <w:r>
              <w:rPr>
                <w:rFonts w:cstheme="minorHAnsi"/>
                <w:sz w:val="16"/>
                <w:szCs w:val="16"/>
              </w:rPr>
              <w:t>hatırlatılarak  örnek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resimler gösterilir ve öğrenciden kendi resmini yapması istenir.</w:t>
            </w:r>
          </w:p>
          <w:p w:rsidR="00DF5B01" w:rsidRPr="00FC378D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Pr="00DF11E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F5B01" w:rsidRPr="00DF11EF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lastRenderedPageBreak/>
              <w:t xml:space="preserve"> </w:t>
            </w:r>
          </w:p>
          <w:p w:rsidR="00DF5B01" w:rsidRPr="00553796" w:rsidRDefault="00DF5B01" w:rsidP="00DF5B01">
            <w:pPr>
              <w:spacing w:after="0" w:line="240" w:lineRule="auto"/>
              <w:rPr>
                <w:sz w:val="16"/>
                <w:szCs w:val="16"/>
              </w:rPr>
            </w:pPr>
            <w:r w:rsidRPr="00553796">
              <w:rPr>
                <w:sz w:val="16"/>
                <w:szCs w:val="16"/>
              </w:rPr>
              <w:t>Doğadaki canlıların (</w:t>
            </w:r>
            <w:proofErr w:type="spellStart"/>
            <w:r w:rsidRPr="00553796">
              <w:rPr>
                <w:sz w:val="16"/>
                <w:szCs w:val="16"/>
              </w:rPr>
              <w:t>Tavuz</w:t>
            </w:r>
            <w:proofErr w:type="spellEnd"/>
            <w:r w:rsidRPr="00553796">
              <w:rPr>
                <w:sz w:val="16"/>
                <w:szCs w:val="16"/>
              </w:rPr>
              <w:t xml:space="preserve"> kuşu, çita, zebra, kelebek, uğur böceği) vb. dış yüzeyindeki görsel dokulardan esinlenerek serbest çalışma yapılır.</w:t>
            </w:r>
          </w:p>
          <w:p w:rsidR="00DF5B01" w:rsidRPr="00553796" w:rsidRDefault="00DF5B01" w:rsidP="00DF5B01">
            <w:pPr>
              <w:spacing w:after="0" w:line="240" w:lineRule="auto"/>
              <w:rPr>
                <w:sz w:val="16"/>
                <w:szCs w:val="16"/>
              </w:rPr>
            </w:pPr>
            <w:r w:rsidRPr="00553796">
              <w:rPr>
                <w:sz w:val="16"/>
                <w:szCs w:val="16"/>
              </w:rPr>
              <w:t>+Bir doku olsaydın en çok nereyi süslemek veya donatmak isterdin?</w:t>
            </w:r>
          </w:p>
          <w:p w:rsidR="00DF5B01" w:rsidRPr="00553796" w:rsidRDefault="00DF5B01" w:rsidP="00DF5B01">
            <w:pPr>
              <w:spacing w:after="0" w:line="240" w:lineRule="auto"/>
              <w:rPr>
                <w:sz w:val="16"/>
                <w:szCs w:val="16"/>
              </w:rPr>
            </w:pPr>
            <w:r w:rsidRPr="00553796">
              <w:rPr>
                <w:sz w:val="16"/>
                <w:szCs w:val="16"/>
              </w:rPr>
              <w:t xml:space="preserve">+ Doku duygunlarınla neleri hissedersin? </w:t>
            </w:r>
          </w:p>
          <w:p w:rsidR="00DF5B01" w:rsidRPr="00553796" w:rsidRDefault="00DF5B01" w:rsidP="00DF5B01">
            <w:pPr>
              <w:spacing w:after="0" w:line="240" w:lineRule="auto"/>
              <w:rPr>
                <w:sz w:val="16"/>
                <w:szCs w:val="16"/>
              </w:rPr>
            </w:pPr>
            <w:r w:rsidRPr="00553796">
              <w:rPr>
                <w:sz w:val="16"/>
                <w:szCs w:val="16"/>
              </w:rPr>
              <w:lastRenderedPageBreak/>
              <w:t>_ Sergi Etik kurallarını ve iyi bir izlenimci olmayı bilir.</w:t>
            </w:r>
          </w:p>
          <w:p w:rsidR="00DF5B01" w:rsidRPr="00F63CDB" w:rsidRDefault="00DF5B01" w:rsidP="00DF5B01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F5B01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DF5B01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DF5B01" w:rsidRPr="00DF11EF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DF5B01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Sosyal ve vatandaşlıkla ilgili yetkinlikler</w:t>
            </w:r>
          </w:p>
          <w:p w:rsidR="00DF5B01" w:rsidRPr="00DF11EF" w:rsidRDefault="00DF5B01" w:rsidP="00DF5B0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5B01" w:rsidRPr="00DF11EF" w:rsidTr="009932C7">
        <w:trPr>
          <w:cantSplit/>
          <w:trHeight w:val="314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ARALIK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FA699C" w:rsidRDefault="00DF5B01" w:rsidP="00DF5B0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01" w:rsidRPr="00DF11EF" w:rsidRDefault="00DF5B01" w:rsidP="00DF5B01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01" w:rsidRPr="00DF11EF" w:rsidRDefault="00DF5B01" w:rsidP="00DF5B0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F5B01" w:rsidRPr="00DF11EF" w:rsidTr="009932C7">
        <w:trPr>
          <w:cantSplit/>
          <w:trHeight w:val="277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01" w:rsidRPr="00DF11EF" w:rsidRDefault="00DF5B01" w:rsidP="00DF5B0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Default="00DF5B01" w:rsidP="00DF5B0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DF11EF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01" w:rsidRPr="00DF11EF" w:rsidRDefault="00DF5B01" w:rsidP="00DF5B0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F5B01" w:rsidRPr="00DF11EF" w:rsidTr="009932C7">
        <w:trPr>
          <w:cantSplit/>
          <w:trHeight w:val="966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F5B01" w:rsidRPr="00DF11EF" w:rsidRDefault="00DF5B01" w:rsidP="00DF5B0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FA699C" w:rsidRDefault="00DF5B01" w:rsidP="00DF5B0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B01" w:rsidRDefault="00DF5B01" w:rsidP="00DF5B01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4795E">
              <w:rPr>
                <w:rFonts w:cstheme="minorHAnsi"/>
                <w:b/>
                <w:sz w:val="16"/>
                <w:szCs w:val="16"/>
              </w:rPr>
              <w:t xml:space="preserve">G.6.1.7. Üç boyutlu çalışmalar oluşturmak için oyma, </w:t>
            </w:r>
            <w:proofErr w:type="spellStart"/>
            <w:r w:rsidRPr="0064795E">
              <w:rPr>
                <w:rFonts w:cstheme="minorHAnsi"/>
                <w:b/>
                <w:sz w:val="16"/>
                <w:szCs w:val="16"/>
              </w:rPr>
              <w:t>asamblaj</w:t>
            </w:r>
            <w:proofErr w:type="spellEnd"/>
            <w:r w:rsidRPr="0064795E">
              <w:rPr>
                <w:rFonts w:cstheme="minorHAnsi"/>
                <w:b/>
                <w:sz w:val="16"/>
                <w:szCs w:val="16"/>
              </w:rPr>
              <w:t xml:space="preserve"> veya modelleme tekniklerini kullanır.</w:t>
            </w:r>
          </w:p>
          <w:p w:rsidR="00DF5B01" w:rsidRPr="00DF11EF" w:rsidRDefault="00DF5B01" w:rsidP="00DF5B01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531E9B">
              <w:rPr>
                <w:rFonts w:cstheme="minorHAnsi"/>
                <w:b/>
                <w:sz w:val="16"/>
                <w:szCs w:val="16"/>
              </w:rPr>
              <w:t>G.6.1.9. Görsel sanat çalışmalarını oluştururken sanat elemanları ve tasarım ilkelerini kullanır.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B01" w:rsidRPr="008C285F" w:rsidRDefault="00DF5B01" w:rsidP="00DF5B01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  <w:r w:rsidRPr="008C285F">
              <w:rPr>
                <w:rFonts w:cstheme="minorHAnsi"/>
                <w:b/>
                <w:sz w:val="16"/>
                <w:szCs w:val="16"/>
              </w:rPr>
              <w:t>Yeni yıl kartımı tasarlıyorum</w:t>
            </w:r>
          </w:p>
          <w:p w:rsidR="00DF5B01" w:rsidRPr="008C285F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C285F">
              <w:rPr>
                <w:rFonts w:cstheme="minorHAnsi"/>
                <w:sz w:val="16"/>
                <w:szCs w:val="16"/>
              </w:rPr>
              <w:t>Öğrencilerden renkli fon kartonlarından üç boyutlu yeni yıl kartı tasarlamaları istenir.</w:t>
            </w:r>
          </w:p>
          <w:p w:rsidR="00DF5B01" w:rsidRPr="00DF11EF" w:rsidRDefault="00DF5B01" w:rsidP="00DF5B01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8C285F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27E795F7" wp14:editId="7A70EF95">
                  <wp:extent cx="1577652" cy="1258496"/>
                  <wp:effectExtent l="0" t="0" r="3810" b="0"/>
                  <wp:docPr id="5" name="Resim 5" descr="C:\Users\dilek\Desktop\d79bfed0fd4b9b02d04a107681823d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lek\Desktop\d79bfed0fd4b9b02d04a107681823d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998" cy="1265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B01" w:rsidRPr="00DF11EF" w:rsidRDefault="00DF5B01" w:rsidP="00DF5B0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 xml:space="preserve">   </w:t>
            </w:r>
            <w:proofErr w:type="spellStart"/>
            <w:r w:rsidRPr="00DF11EF">
              <w:rPr>
                <w:rFonts w:cstheme="minorHAnsi"/>
                <w:sz w:val="16"/>
                <w:szCs w:val="16"/>
              </w:rPr>
              <w:t>Asamblaj</w:t>
            </w:r>
            <w:proofErr w:type="spellEnd"/>
            <w:r w:rsidRPr="00DF11EF">
              <w:rPr>
                <w:rFonts w:cstheme="minorHAnsi"/>
                <w:sz w:val="16"/>
                <w:szCs w:val="16"/>
              </w:rPr>
              <w:t xml:space="preserve"> sözünden ne anlıyorsunuz?</w:t>
            </w:r>
          </w:p>
          <w:p w:rsidR="00DF5B01" w:rsidRPr="00DF11EF" w:rsidRDefault="00DF5B01" w:rsidP="00DF5B0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 xml:space="preserve">Bir heykel sence ne ifade eder. </w:t>
            </w:r>
          </w:p>
          <w:p w:rsidR="00DF5B01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Üç boyutlu çalışmalara örnek verseniz neler olurdu.</w:t>
            </w:r>
          </w:p>
          <w:p w:rsidR="00DF5B01" w:rsidRPr="00DF11EF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01" w:rsidRPr="00DF11EF" w:rsidRDefault="00DF5B01" w:rsidP="00DF5B01">
            <w:pPr>
              <w:spacing w:after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Üç boyutlu ve hacmi olan sanat örnekleri nelerdir?</w:t>
            </w:r>
          </w:p>
          <w:p w:rsidR="00DF5B01" w:rsidRPr="00DF11EF" w:rsidRDefault="00DF5B01" w:rsidP="00DF5B0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Cs/>
                <w:color w:val="000000"/>
                <w:sz w:val="16"/>
                <w:szCs w:val="16"/>
              </w:rPr>
              <w:t>Yardımlaşma  Dayanışma, İşbirliği, Misafirperverlik, İyilik, Merhamet konusu</w:t>
            </w:r>
            <w:r w:rsidRPr="00DF11E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  <w:p w:rsidR="00DF5B01" w:rsidRDefault="00DF5B01" w:rsidP="00DF5B01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DF5B01" w:rsidRDefault="00DF5B01" w:rsidP="00DF5B01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1 Ocak Yılbaşı tatili</w:t>
            </w:r>
          </w:p>
          <w:p w:rsidR="00E019B9" w:rsidRPr="00DF11EF" w:rsidRDefault="00E019B9" w:rsidP="00DF5B01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Ocak Mersin’in kurtuluşu</w:t>
            </w:r>
          </w:p>
        </w:tc>
      </w:tr>
      <w:tr w:rsidR="00DF5B01" w:rsidRPr="00DF11EF" w:rsidTr="009932C7">
        <w:trPr>
          <w:cantSplit/>
          <w:trHeight w:val="74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5B01" w:rsidRPr="00DF11EF" w:rsidRDefault="00DF5B01" w:rsidP="00DF5B0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FA699C" w:rsidRDefault="00DF5B01" w:rsidP="00DF5B0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01" w:rsidRPr="00DF11EF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01" w:rsidRPr="00DF11EF" w:rsidRDefault="00DF5B01" w:rsidP="00DF5B0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01" w:rsidRPr="00DF11EF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F5B01" w:rsidRPr="00DF11EF" w:rsidTr="009932C7">
        <w:trPr>
          <w:cantSplit/>
          <w:trHeight w:val="415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5B01" w:rsidRPr="00DF11EF" w:rsidRDefault="00DF5B01" w:rsidP="00DF5B0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FA699C" w:rsidRDefault="00DF5B01" w:rsidP="00DF5B0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5</w:t>
            </w:r>
          </w:p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1" w:rsidRPr="00DF11EF" w:rsidRDefault="00DF5B01" w:rsidP="00DF5B01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1" w:rsidRPr="00DF11EF" w:rsidRDefault="00DF5B01" w:rsidP="00DF5B0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1" w:rsidRPr="00DF11EF" w:rsidRDefault="00DF5B01" w:rsidP="00DF5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1" w:rsidRPr="00DF11EF" w:rsidRDefault="00DF5B01" w:rsidP="00DF5B01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243DE" w:rsidRPr="00DF11EF" w:rsidTr="009932C7">
        <w:trPr>
          <w:cantSplit/>
          <w:trHeight w:val="781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243DE" w:rsidRPr="00DF11EF" w:rsidRDefault="000243DE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OCAK</w:t>
            </w:r>
          </w:p>
          <w:p w:rsidR="000243DE" w:rsidRPr="00DF11EF" w:rsidRDefault="000243DE" w:rsidP="009A756F">
            <w:pPr>
              <w:shd w:val="clear" w:color="auto" w:fill="FFFFFF" w:themeFill="background1"/>
              <w:tabs>
                <w:tab w:val="left" w:pos="39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DE" w:rsidRPr="00DF11EF" w:rsidRDefault="000243DE" w:rsidP="00DD21AB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DE" w:rsidRPr="00DF11EF" w:rsidRDefault="000243DE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243DE" w:rsidRPr="00DF11EF" w:rsidRDefault="000243DE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3DE" w:rsidRPr="00DF11EF" w:rsidRDefault="000243DE" w:rsidP="009A756F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0243DE" w:rsidRPr="00DF11EF" w:rsidRDefault="000243DE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0243DE" w:rsidRPr="00DF11EF" w:rsidRDefault="000243DE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243DE" w:rsidRPr="00DF11EF" w:rsidRDefault="000243DE" w:rsidP="009A756F">
            <w:pPr>
              <w:shd w:val="clear" w:color="auto" w:fill="FFFFFF" w:themeFill="background1"/>
              <w:tabs>
                <w:tab w:val="left" w:pos="39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E9B" w:rsidRPr="00531E9B" w:rsidRDefault="00531E9B" w:rsidP="00531E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31E9B">
              <w:rPr>
                <w:rFonts w:cstheme="minorHAnsi"/>
                <w:sz w:val="16"/>
                <w:szCs w:val="16"/>
              </w:rPr>
              <w:t>G.6.3.1. Sanat eserini tanımlarken, çözümlerken, yorumlarken ve yargılarken</w:t>
            </w:r>
            <w:r>
              <w:rPr>
                <w:rFonts w:cstheme="minorHAnsi"/>
                <w:sz w:val="16"/>
                <w:szCs w:val="16"/>
              </w:rPr>
              <w:t xml:space="preserve"> eleştirel düşünme becerilerini kullanır.</w:t>
            </w:r>
          </w:p>
          <w:p w:rsidR="00531E9B" w:rsidRPr="00531E9B" w:rsidRDefault="00531E9B" w:rsidP="00531E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31E9B">
              <w:rPr>
                <w:rFonts w:cstheme="minorHAnsi"/>
                <w:sz w:val="16"/>
                <w:szCs w:val="16"/>
              </w:rPr>
              <w:t>G.6.3.2. Sanatçının eserinde yansıttığı duygu ve düşünceleri açıklar.</w:t>
            </w:r>
          </w:p>
          <w:p w:rsidR="00531E9B" w:rsidRPr="00DF11EF" w:rsidRDefault="00531E9B" w:rsidP="00531E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31E9B">
              <w:rPr>
                <w:rFonts w:cstheme="minorHAnsi"/>
                <w:sz w:val="16"/>
                <w:szCs w:val="16"/>
              </w:rPr>
              <w:t>G.6.3.3. Görsel dilin ifadeleri aktarmadaki etkisini açıklar.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F" w:rsidRDefault="008C285F" w:rsidP="009A756F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KARDA OYUN</w:t>
            </w:r>
          </w:p>
          <w:p w:rsidR="002D726F" w:rsidRDefault="002D726F" w:rsidP="009A756F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 w:rsidRPr="002D726F">
              <w:rPr>
                <w:rFonts w:cstheme="minorHAnsi"/>
                <w:sz w:val="16"/>
                <w:szCs w:val="16"/>
              </w:rPr>
              <w:t>Graf</w:t>
            </w:r>
            <w:proofErr w:type="spellEnd"/>
            <w:r w:rsidRPr="002D726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2D726F">
              <w:rPr>
                <w:rFonts w:cstheme="minorHAnsi"/>
                <w:sz w:val="16"/>
                <w:szCs w:val="16"/>
              </w:rPr>
              <w:t>kağıdı</w:t>
            </w:r>
            <w:proofErr w:type="gramEnd"/>
            <w:r w:rsidRPr="002D726F">
              <w:rPr>
                <w:rFonts w:cstheme="minorHAnsi"/>
                <w:sz w:val="16"/>
                <w:szCs w:val="16"/>
              </w:rPr>
              <w:t xml:space="preserve"> veya siyah fon kartonu kullanarak farklı renkte</w:t>
            </w:r>
            <w:r>
              <w:rPr>
                <w:rFonts w:cstheme="minorHAnsi"/>
                <w:sz w:val="16"/>
                <w:szCs w:val="16"/>
              </w:rPr>
              <w:t>ki</w:t>
            </w:r>
            <w:r w:rsidRPr="002D726F">
              <w:rPr>
                <w:rFonts w:cstheme="minorHAnsi"/>
                <w:sz w:val="16"/>
                <w:szCs w:val="16"/>
              </w:rPr>
              <w:t xml:space="preserve"> kağıtlar üzerinde pastel boya tekniğini dener. Gösterilen örneklerden faydalanarak kend</w:t>
            </w:r>
            <w:r>
              <w:rPr>
                <w:rFonts w:cstheme="minorHAnsi"/>
                <w:sz w:val="16"/>
                <w:szCs w:val="16"/>
              </w:rPr>
              <w:t xml:space="preserve">i kompozisyonunu oluştur. </w:t>
            </w:r>
            <w:proofErr w:type="gramStart"/>
            <w:r>
              <w:rPr>
                <w:rFonts w:cstheme="minorHAnsi"/>
                <w:sz w:val="16"/>
                <w:szCs w:val="16"/>
              </w:rPr>
              <w:t>kulak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çöpü ve akrilik beyaz boya ile kar taneleri yapar.</w:t>
            </w:r>
          </w:p>
          <w:p w:rsidR="008C285F" w:rsidRPr="00DF11EF" w:rsidRDefault="002D726F" w:rsidP="009A756F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D726F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>
                  <wp:extent cx="1069676" cy="1285702"/>
                  <wp:effectExtent l="0" t="0" r="0" b="0"/>
                  <wp:docPr id="6" name="Resim 6" descr="D:\OKUL\6.kar\2baa3f2af0536267e2398e37240d3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OKUL\6.kar\2baa3f2af0536267e2398e37240d3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688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79E6" w:rsidRDefault="000879E6" w:rsidP="000879E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63CDB">
              <w:rPr>
                <w:rFonts w:cstheme="minorHAnsi"/>
                <w:sz w:val="16"/>
                <w:szCs w:val="16"/>
              </w:rPr>
              <w:t>Sınıf ve Atölye içinde yapılan çalışmalara saygı duyar ve başka arkadaşının yaptığı çalışmaya zarar getirmez</w:t>
            </w:r>
          </w:p>
          <w:p w:rsidR="000879E6" w:rsidRPr="00F63CDB" w:rsidRDefault="000879E6" w:rsidP="000879E6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sz w:val="16"/>
                <w:szCs w:val="16"/>
              </w:rPr>
            </w:pPr>
            <w:r w:rsidRPr="00F63CDB">
              <w:rPr>
                <w:rFonts w:cstheme="minorHAnsi"/>
                <w:sz w:val="16"/>
                <w:szCs w:val="16"/>
              </w:rPr>
              <w:t>Öğrencilere bazı ressamlardan sokak manzaraları resimleri gösterilir.</w:t>
            </w:r>
          </w:p>
          <w:p w:rsidR="000879E6" w:rsidRPr="00F63CDB" w:rsidRDefault="000879E6" w:rsidP="000879E6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sz w:val="16"/>
                <w:szCs w:val="16"/>
              </w:rPr>
            </w:pPr>
            <w:r w:rsidRPr="00F63CDB">
              <w:rPr>
                <w:rFonts w:cstheme="minorHAnsi"/>
                <w:sz w:val="16"/>
                <w:szCs w:val="16"/>
              </w:rPr>
              <w:t>Bir sanat eserini yapıldığı dönem ve şartları araştırır.</w:t>
            </w:r>
          </w:p>
          <w:p w:rsidR="000879E6" w:rsidRPr="00F63CDB" w:rsidRDefault="000879E6" w:rsidP="000879E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0243DE" w:rsidRPr="00DF11EF" w:rsidRDefault="000243DE" w:rsidP="009A756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3DE" w:rsidRPr="00DF11EF" w:rsidRDefault="000243DE" w:rsidP="009A756F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Okul içinde ve sınıf içinde saygılı ve hoşgörülü olma</w:t>
            </w:r>
          </w:p>
        </w:tc>
      </w:tr>
      <w:tr w:rsidR="00DD21AB" w:rsidRPr="00DF11EF" w:rsidTr="009932C7">
        <w:trPr>
          <w:cantSplit/>
          <w:trHeight w:val="485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1AB" w:rsidRPr="00DF11EF" w:rsidRDefault="00DD21AB" w:rsidP="00DD21AB">
            <w:pPr>
              <w:shd w:val="clear" w:color="auto" w:fill="FFFFFF" w:themeFill="background1"/>
              <w:tabs>
                <w:tab w:val="left" w:pos="39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AB" w:rsidRPr="00FA699C" w:rsidRDefault="00DD21AB" w:rsidP="00DD21AB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AB" w:rsidRPr="00DF11EF" w:rsidRDefault="00DD21AB" w:rsidP="00DD21AB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D21AB" w:rsidRPr="00DF11EF" w:rsidRDefault="00DD21AB" w:rsidP="00DD21AB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1AB" w:rsidRPr="00DF11EF" w:rsidRDefault="00DD21AB" w:rsidP="00DD21AB">
            <w:pPr>
              <w:shd w:val="clear" w:color="auto" w:fill="FFFFFF" w:themeFill="background1"/>
              <w:tabs>
                <w:tab w:val="left" w:pos="39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1AB" w:rsidRPr="00DF11EF" w:rsidRDefault="00DD21AB" w:rsidP="00DD21A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1AB" w:rsidRPr="00DF11EF" w:rsidRDefault="00DD21AB" w:rsidP="00DD21A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1AB" w:rsidRPr="00DF11EF" w:rsidRDefault="00DD21AB" w:rsidP="00DD21A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AB" w:rsidRPr="00DF11EF" w:rsidRDefault="00DD21AB" w:rsidP="00DD21A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DD21AB" w:rsidRPr="00DF11EF" w:rsidTr="009932C7">
        <w:trPr>
          <w:cantSplit/>
          <w:trHeight w:val="387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AB" w:rsidRPr="00DF11EF" w:rsidRDefault="00DD21AB" w:rsidP="00DD21AB">
            <w:pPr>
              <w:shd w:val="clear" w:color="auto" w:fill="FFFFFF" w:themeFill="background1"/>
              <w:tabs>
                <w:tab w:val="left" w:pos="39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1AB" w:rsidRPr="00FA699C" w:rsidRDefault="00DD21AB" w:rsidP="00DD21AB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21AB" w:rsidRPr="00DF11EF" w:rsidRDefault="00DD21AB" w:rsidP="00DD21AB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D21AB" w:rsidRPr="00DF11EF" w:rsidRDefault="00DD21AB" w:rsidP="00DD21A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   4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AB" w:rsidRPr="00DF11EF" w:rsidRDefault="00DD21AB" w:rsidP="00DD21AB">
            <w:pPr>
              <w:shd w:val="clear" w:color="auto" w:fill="FFFFFF" w:themeFill="background1"/>
              <w:tabs>
                <w:tab w:val="left" w:pos="39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AB" w:rsidRPr="00DF11EF" w:rsidRDefault="00DD21AB" w:rsidP="00DD21A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AB" w:rsidRPr="00DF11EF" w:rsidRDefault="00DD21AB" w:rsidP="00DD21A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AB" w:rsidRPr="00DF11EF" w:rsidRDefault="00DD21AB" w:rsidP="00DD21A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AB" w:rsidRPr="00DF11EF" w:rsidRDefault="00DD21AB" w:rsidP="00DD21A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DD21AB" w:rsidRDefault="00DD21AB" w:rsidP="00DD21A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Eskiz nedir?</w:t>
            </w:r>
          </w:p>
          <w:p w:rsidR="00DD21AB" w:rsidRPr="00DF11EF" w:rsidRDefault="00DD21AB" w:rsidP="00DD21A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Üç boyut nedir?</w:t>
            </w:r>
          </w:p>
          <w:p w:rsidR="00DD21AB" w:rsidRPr="00DF11EF" w:rsidRDefault="00DD21AB" w:rsidP="00DD21AB">
            <w:pPr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İnisiyatif alma ve girişimcilik algısı</w:t>
            </w:r>
          </w:p>
        </w:tc>
      </w:tr>
      <w:tr w:rsidR="00CC7D5E" w:rsidRPr="00DF11EF" w:rsidTr="005D7125">
        <w:trPr>
          <w:cantSplit/>
          <w:trHeight w:val="499"/>
        </w:trPr>
        <w:tc>
          <w:tcPr>
            <w:tcW w:w="154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D5E" w:rsidRPr="00DF11EF" w:rsidRDefault="00CC7D5E" w:rsidP="009A756F">
            <w:pPr>
              <w:shd w:val="clear" w:color="auto" w:fill="FFFFFF" w:themeFill="background1"/>
              <w:tabs>
                <w:tab w:val="left" w:pos="39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CC7D5E" w:rsidRDefault="009041B6" w:rsidP="009A756F">
            <w:pPr>
              <w:shd w:val="clear" w:color="auto" w:fill="FFFFFF" w:themeFill="background1"/>
              <w:tabs>
                <w:tab w:val="left" w:pos="39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9932C7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</w:t>
            </w:r>
            <w:r w:rsidRPr="00DF11EF">
              <w:rPr>
                <w:rFonts w:cstheme="minorHAnsi"/>
                <w:b/>
                <w:sz w:val="16"/>
                <w:szCs w:val="16"/>
              </w:rPr>
              <w:t xml:space="preserve">                       </w:t>
            </w:r>
            <w:r w:rsidR="00386F91" w:rsidRPr="00DF11EF">
              <w:rPr>
                <w:rFonts w:cstheme="minorHAnsi"/>
                <w:b/>
                <w:sz w:val="16"/>
                <w:szCs w:val="16"/>
              </w:rPr>
              <w:t>YARIYIL TATİL</w:t>
            </w:r>
            <w:r w:rsidR="009B3CDF">
              <w:rPr>
                <w:rFonts w:cstheme="minorHAnsi"/>
                <w:b/>
                <w:sz w:val="16"/>
                <w:szCs w:val="16"/>
              </w:rPr>
              <w:t>İ</w:t>
            </w:r>
          </w:p>
          <w:p w:rsidR="002D726F" w:rsidRDefault="002D726F" w:rsidP="009A756F">
            <w:pPr>
              <w:shd w:val="clear" w:color="auto" w:fill="FFFFFF" w:themeFill="background1"/>
              <w:tabs>
                <w:tab w:val="left" w:pos="39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2D726F" w:rsidRDefault="002D726F" w:rsidP="009A756F">
            <w:pPr>
              <w:shd w:val="clear" w:color="auto" w:fill="FFFFFF" w:themeFill="background1"/>
              <w:tabs>
                <w:tab w:val="left" w:pos="39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2D726F" w:rsidRPr="00DF11EF" w:rsidRDefault="002D726F" w:rsidP="009A756F">
            <w:pPr>
              <w:shd w:val="clear" w:color="auto" w:fill="FFFFFF" w:themeFill="background1"/>
              <w:tabs>
                <w:tab w:val="left" w:pos="39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D1ADE" w:rsidRPr="00DF11EF" w:rsidTr="009932C7">
        <w:trPr>
          <w:cantSplit/>
          <w:trHeight w:val="27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FEC" w:rsidRPr="00DF11EF" w:rsidRDefault="001D1FEC" w:rsidP="009A756F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lastRenderedPageBreak/>
              <w:t>A</w:t>
            </w:r>
            <w:r w:rsidRPr="00DF11EF"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FEC" w:rsidRPr="00DF11EF" w:rsidRDefault="001D1FEC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FEC" w:rsidRPr="00DF11EF" w:rsidRDefault="001D1FEC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1FEC" w:rsidRPr="00DF11EF" w:rsidRDefault="001D1FEC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HAFTA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FEC" w:rsidRPr="00DF11EF" w:rsidRDefault="001D1FEC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1FEC" w:rsidRPr="00DF11EF" w:rsidRDefault="001D1FEC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FEC" w:rsidRPr="00DF11EF" w:rsidRDefault="001D1FEC" w:rsidP="009A756F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DERS KAZANIMLAR</w:t>
            </w:r>
          </w:p>
          <w:p w:rsidR="001D1FEC" w:rsidRPr="00DF11EF" w:rsidRDefault="001D1FEC" w:rsidP="009A756F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FEC" w:rsidRPr="00DF11EF" w:rsidRDefault="00FF1453" w:rsidP="009A756F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KONU </w:t>
            </w:r>
            <w:r w:rsidR="001D1FEC" w:rsidRPr="00DF11EF">
              <w:rPr>
                <w:rFonts w:cstheme="minorHAnsi"/>
                <w:b/>
                <w:sz w:val="16"/>
                <w:szCs w:val="16"/>
              </w:rPr>
              <w:t>ETKİNLİKLER</w:t>
            </w:r>
          </w:p>
          <w:p w:rsidR="001D1FEC" w:rsidRPr="00DF11EF" w:rsidRDefault="00FF1453" w:rsidP="009A756F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METARYEL </w:t>
            </w:r>
            <w:r w:rsidR="001D1FEC" w:rsidRPr="00DF11EF">
              <w:rPr>
                <w:rFonts w:cstheme="minorHAnsi"/>
                <w:b/>
                <w:sz w:val="16"/>
                <w:szCs w:val="16"/>
              </w:rPr>
              <w:t>DRAMA ve OYUN</w:t>
            </w:r>
          </w:p>
          <w:p w:rsidR="001D1FEC" w:rsidRPr="00DF11EF" w:rsidRDefault="00FF1453" w:rsidP="009A756F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                  </w:t>
            </w:r>
            <w:r w:rsidR="001D1FEC" w:rsidRPr="00DF11EF">
              <w:rPr>
                <w:rFonts w:cstheme="minorHAnsi"/>
                <w:b/>
                <w:sz w:val="16"/>
                <w:szCs w:val="16"/>
              </w:rPr>
              <w:t>SOSYAL VE FİNANSAL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FEC" w:rsidRPr="00DF11EF" w:rsidRDefault="001D1FEC" w:rsidP="009A756F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DERS KAZANIMLAR</w:t>
            </w:r>
          </w:p>
          <w:p w:rsidR="001D1FEC" w:rsidRPr="00DF11EF" w:rsidRDefault="001D1FEC" w:rsidP="009A756F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1453" w:rsidRPr="00DF11EF" w:rsidRDefault="00FF1453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ATATÜRK VE SANAT</w:t>
            </w:r>
          </w:p>
          <w:p w:rsidR="00FF1453" w:rsidRPr="00DF11EF" w:rsidRDefault="00FF1453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DEĞERLERİMİZ  </w:t>
            </w:r>
          </w:p>
          <w:p w:rsidR="001D1FEC" w:rsidRPr="00DF11EF" w:rsidRDefault="001D1FEC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TEMEL BECERİLER</w:t>
            </w:r>
          </w:p>
        </w:tc>
      </w:tr>
      <w:tr w:rsidR="00015072" w:rsidRPr="00DF11EF" w:rsidTr="009932C7">
        <w:trPr>
          <w:cantSplit/>
          <w:trHeight w:val="29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ŞUBAT</w:t>
            </w: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FA699C" w:rsidRDefault="00015072" w:rsidP="0001507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795E">
              <w:rPr>
                <w:rFonts w:cstheme="minorHAnsi"/>
                <w:sz w:val="16"/>
                <w:szCs w:val="16"/>
              </w:rPr>
              <w:t>G.6.1.2. Görsel sanat çalışmasını oluştururken farklı materyalleri ve teknikleri kullanır.</w:t>
            </w:r>
          </w:p>
          <w:p w:rsidR="00015072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C1DA7">
              <w:rPr>
                <w:rFonts w:cstheme="minorHAnsi"/>
                <w:sz w:val="16"/>
                <w:szCs w:val="16"/>
              </w:rPr>
              <w:t>G.6.3.6. Sanat eserinin hisleri, duyguları ve estetik tepkiyi nasıl harekete geçirdiğini açıklar.</w:t>
            </w:r>
          </w:p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31E9B">
              <w:rPr>
                <w:rFonts w:cstheme="minorHAnsi"/>
                <w:sz w:val="16"/>
                <w:szCs w:val="16"/>
              </w:rPr>
              <w:t>G.6.1.9. Görsel sanat çalışmalarını oluştururken sanat elemanları ve tasarım ilkelerini kullanır.</w:t>
            </w: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5072" w:rsidRPr="00E71358" w:rsidRDefault="00015072" w:rsidP="0001507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E71358">
              <w:rPr>
                <w:b/>
                <w:sz w:val="16"/>
                <w:szCs w:val="16"/>
              </w:rPr>
              <w:t>TASARIM BENİM İŞİM</w:t>
            </w:r>
          </w:p>
          <w:p w:rsidR="00015072" w:rsidRDefault="00015072" w:rsidP="00015072">
            <w:pPr>
              <w:spacing w:after="0" w:line="240" w:lineRule="auto"/>
              <w:rPr>
                <w:sz w:val="16"/>
                <w:szCs w:val="16"/>
              </w:rPr>
            </w:pPr>
            <w:r w:rsidRPr="00E71358">
              <w:rPr>
                <w:sz w:val="16"/>
                <w:szCs w:val="16"/>
              </w:rPr>
              <w:t xml:space="preserve">Modacı olsan ne çizerdin” Öğrencilerden </w:t>
            </w:r>
            <w:proofErr w:type="spellStart"/>
            <w:r w:rsidRPr="00E71358">
              <w:rPr>
                <w:sz w:val="16"/>
                <w:szCs w:val="16"/>
              </w:rPr>
              <w:t>Klimt’in</w:t>
            </w:r>
            <w:proofErr w:type="spellEnd"/>
            <w:r w:rsidRPr="00E71358">
              <w:rPr>
                <w:sz w:val="16"/>
                <w:szCs w:val="16"/>
              </w:rPr>
              <w:t xml:space="preserve"> eserindeki bayana bir elbise tasarımı yapmaları istenir. Öğrenciler çalışmaları ister boyayarak ister kesip yapıştırarak çalışırlar</w:t>
            </w:r>
          </w:p>
          <w:p w:rsidR="00015072" w:rsidRPr="00E71358" w:rsidRDefault="00015072" w:rsidP="0001507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01FD2E9D" wp14:editId="68F1F322">
                  <wp:extent cx="992038" cy="1386277"/>
                  <wp:effectExtent l="0" t="0" r="0" b="4445"/>
                  <wp:docPr id="7" name="Resim 7" descr="C:\Users\dilek\Desktop\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lek\Desktop\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996" cy="140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072" w:rsidRPr="00DF11EF" w:rsidRDefault="00015072" w:rsidP="0001507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015072" w:rsidRPr="004F6D67" w:rsidRDefault="00015072" w:rsidP="00015072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sz w:val="16"/>
                <w:szCs w:val="16"/>
              </w:rPr>
            </w:pPr>
            <w:r w:rsidRPr="004F6D67">
              <w:rPr>
                <w:rFonts w:cstheme="minorHAnsi"/>
                <w:sz w:val="16"/>
                <w:szCs w:val="16"/>
              </w:rPr>
              <w:t>Renk, doku, form, değer ve denge hakkında bilgi edinir ve gözlem yapar.</w:t>
            </w:r>
          </w:p>
          <w:p w:rsidR="00015072" w:rsidRPr="004F6D67" w:rsidRDefault="00015072" w:rsidP="00015072">
            <w:pPr>
              <w:rPr>
                <w:sz w:val="16"/>
                <w:szCs w:val="16"/>
              </w:rPr>
            </w:pPr>
            <w:r w:rsidRPr="004F6D67">
              <w:rPr>
                <w:sz w:val="16"/>
                <w:szCs w:val="16"/>
              </w:rPr>
              <w:t>Doku nedir?</w:t>
            </w:r>
          </w:p>
          <w:p w:rsidR="00015072" w:rsidRDefault="00015072" w:rsidP="00015072">
            <w:pPr>
              <w:spacing w:after="0"/>
              <w:rPr>
                <w:sz w:val="16"/>
                <w:szCs w:val="16"/>
              </w:rPr>
            </w:pPr>
            <w:r w:rsidRPr="004F6D67">
              <w:rPr>
                <w:sz w:val="16"/>
                <w:szCs w:val="16"/>
              </w:rPr>
              <w:t xml:space="preserve">Değişik örneklerden yola çıkarak, farklı teknikleri kullanarak doku çalışmaları </w:t>
            </w:r>
            <w:proofErr w:type="gramStart"/>
            <w:r w:rsidRPr="004F6D67">
              <w:rPr>
                <w:sz w:val="16"/>
                <w:szCs w:val="16"/>
              </w:rPr>
              <w:t>yapılır</w:t>
            </w:r>
            <w:r>
              <w:rPr>
                <w:sz w:val="16"/>
                <w:szCs w:val="16"/>
              </w:rPr>
              <w:t xml:space="preserve"> </w:t>
            </w:r>
            <w:r w:rsidRPr="004F6D6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şablon</w:t>
            </w:r>
            <w:proofErr w:type="gramEnd"/>
            <w:r>
              <w:rPr>
                <w:sz w:val="16"/>
                <w:szCs w:val="16"/>
              </w:rPr>
              <w:t xml:space="preserve"> baskı, gazete ve desenli peçete kullanır .</w:t>
            </w:r>
          </w:p>
          <w:p w:rsidR="00015072" w:rsidRPr="00DF11EF" w:rsidRDefault="00015072" w:rsidP="0001507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  <w:p w:rsidR="00015072" w:rsidRDefault="00015072" w:rsidP="00015072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Beyin fırtınası nedir? </w:t>
            </w:r>
          </w:p>
          <w:p w:rsidR="00015072" w:rsidRDefault="00015072" w:rsidP="00015072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Sentezleme nedir? </w:t>
            </w:r>
          </w:p>
          <w:p w:rsidR="00015072" w:rsidRPr="005C55D9" w:rsidRDefault="00015072" w:rsidP="0001507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C55D9">
              <w:rPr>
                <w:rFonts w:cstheme="minorHAnsi"/>
                <w:sz w:val="16"/>
                <w:szCs w:val="16"/>
              </w:rPr>
              <w:t>Kültür nedir?</w:t>
            </w:r>
          </w:p>
          <w:p w:rsidR="00015072" w:rsidRDefault="00015072" w:rsidP="00015072">
            <w:pPr>
              <w:spacing w:after="0"/>
              <w:rPr>
                <w:b/>
                <w:sz w:val="16"/>
                <w:szCs w:val="16"/>
              </w:rPr>
            </w:pPr>
            <w:r w:rsidRPr="005C55D9">
              <w:rPr>
                <w:b/>
                <w:sz w:val="16"/>
                <w:szCs w:val="16"/>
              </w:rPr>
              <w:t>&amp;Cesaret, liderlik, Nazik olmak</w:t>
            </w:r>
          </w:p>
          <w:p w:rsidR="00015072" w:rsidRPr="005C55D9" w:rsidRDefault="00015072" w:rsidP="0001507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C55D9">
              <w:rPr>
                <w:b/>
                <w:sz w:val="16"/>
                <w:szCs w:val="16"/>
              </w:rPr>
              <w:t>&amp;Alçakgönüllülük</w:t>
            </w:r>
          </w:p>
          <w:p w:rsidR="00015072" w:rsidRPr="00DF11EF" w:rsidRDefault="00015072" w:rsidP="00015072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15072" w:rsidRPr="00DF11EF" w:rsidTr="009932C7">
        <w:trPr>
          <w:cantSplit/>
          <w:trHeight w:val="286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FA699C" w:rsidRDefault="00015072" w:rsidP="0001507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15072" w:rsidRPr="00DF11EF" w:rsidTr="009932C7">
        <w:trPr>
          <w:cantSplit/>
          <w:trHeight w:val="163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FA699C" w:rsidRDefault="00015072" w:rsidP="0001507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15072" w:rsidRPr="00DF11EF" w:rsidTr="009932C7">
        <w:trPr>
          <w:cantSplit/>
          <w:trHeight w:val="30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5072" w:rsidRPr="00DF11EF" w:rsidRDefault="00015072" w:rsidP="0001507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MART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FA699C" w:rsidRDefault="00015072" w:rsidP="0001507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72" w:rsidRPr="00EC1DA7" w:rsidRDefault="00015072" w:rsidP="0001507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C1DA7">
              <w:rPr>
                <w:rFonts w:cstheme="minorHAnsi"/>
                <w:sz w:val="16"/>
                <w:szCs w:val="16"/>
              </w:rPr>
              <w:t>G.6.3.4. Sanatçıların niçin sanat eseri oluşturduklarını tartışır.</w:t>
            </w:r>
          </w:p>
          <w:p w:rsidR="00015072" w:rsidRPr="00DF11EF" w:rsidRDefault="00015072" w:rsidP="0001507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C1DA7">
              <w:rPr>
                <w:rFonts w:cstheme="minorHAnsi"/>
                <w:sz w:val="16"/>
                <w:szCs w:val="16"/>
              </w:rPr>
              <w:t>G.6.3.5. Kişisel fikirlerin ve değer yargısının sanat eserinin değerlendirilmesindeki etkisini açıklar.</w:t>
            </w: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072" w:rsidRPr="00DF11EF" w:rsidRDefault="00015072" w:rsidP="0001507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Default="00015072" w:rsidP="0001507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ŞEFFAF RENKLER</w:t>
            </w:r>
          </w:p>
          <w:p w:rsidR="00015072" w:rsidRDefault="00015072" w:rsidP="0001507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553796">
              <w:rPr>
                <w:rFonts w:cstheme="minorHAnsi"/>
                <w:sz w:val="16"/>
                <w:szCs w:val="16"/>
              </w:rPr>
              <w:t xml:space="preserve">Öğrencilere suluboya tekniğinin nasıl olması gerektiği </w:t>
            </w:r>
            <w:proofErr w:type="spellStart"/>
            <w:proofErr w:type="gramStart"/>
            <w:r w:rsidRPr="00553796">
              <w:rPr>
                <w:rFonts w:cstheme="minorHAnsi"/>
                <w:sz w:val="16"/>
                <w:szCs w:val="16"/>
              </w:rPr>
              <w:t>anlatılır</w:t>
            </w:r>
            <w:r>
              <w:rPr>
                <w:rFonts w:cstheme="minorHAnsi"/>
                <w:sz w:val="16"/>
                <w:szCs w:val="16"/>
              </w:rPr>
              <w:t>.K</w:t>
            </w:r>
            <w:r w:rsidRPr="00553796">
              <w:rPr>
                <w:rFonts w:cstheme="minorHAnsi"/>
                <w:sz w:val="16"/>
                <w:szCs w:val="16"/>
              </w:rPr>
              <w:t>endilerinde</w:t>
            </w:r>
            <w:proofErr w:type="spellEnd"/>
            <w:proofErr w:type="gramEnd"/>
            <w:r w:rsidRPr="00553796">
              <w:rPr>
                <w:rFonts w:cstheme="minorHAnsi"/>
                <w:sz w:val="16"/>
                <w:szCs w:val="16"/>
              </w:rPr>
              <w:t xml:space="preserve"> de bir görsel oluşturmaları istenir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015072" w:rsidRDefault="00015072" w:rsidP="0001507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55379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6F5D8A5F" wp14:editId="729243F6">
                  <wp:extent cx="1093434" cy="752020"/>
                  <wp:effectExtent l="0" t="0" r="0" b="0"/>
                  <wp:docPr id="8" name="Resim 8" descr="D:\OKUL\suluboya\1 (4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OKUL\suluboya\1 (4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516" cy="759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072" w:rsidRPr="00DF11EF" w:rsidRDefault="00015072" w:rsidP="0001507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015072" w:rsidRPr="004F6D67" w:rsidRDefault="00015072" w:rsidP="00015072">
            <w:pPr>
              <w:spacing w:after="0" w:line="240" w:lineRule="auto"/>
              <w:rPr>
                <w:sz w:val="16"/>
                <w:szCs w:val="16"/>
              </w:rPr>
            </w:pPr>
            <w:r w:rsidRPr="004F6D67">
              <w:rPr>
                <w:sz w:val="16"/>
                <w:szCs w:val="16"/>
              </w:rPr>
              <w:t>Renk: Işık kaynadığından çıkan ışığın cisim ve nesnelere çarptıktan sonra yansıyarak görme duyumuzda bıraktığı etkidir.</w:t>
            </w:r>
          </w:p>
          <w:p w:rsidR="00015072" w:rsidRPr="004F6D67" w:rsidRDefault="00015072" w:rsidP="00015072">
            <w:pPr>
              <w:spacing w:after="0" w:line="240" w:lineRule="auto"/>
              <w:rPr>
                <w:sz w:val="16"/>
                <w:szCs w:val="16"/>
              </w:rPr>
            </w:pPr>
            <w:r w:rsidRPr="004F6D67">
              <w:rPr>
                <w:sz w:val="16"/>
                <w:szCs w:val="16"/>
              </w:rPr>
              <w:t>Ana Renkler: Sarı, Kırmızı, Mavi</w:t>
            </w:r>
          </w:p>
          <w:p w:rsidR="00015072" w:rsidRPr="004F6D67" w:rsidRDefault="00015072" w:rsidP="00015072">
            <w:pPr>
              <w:spacing w:after="0" w:line="240" w:lineRule="auto"/>
              <w:rPr>
                <w:sz w:val="16"/>
                <w:szCs w:val="16"/>
              </w:rPr>
            </w:pPr>
            <w:r w:rsidRPr="004F6D67">
              <w:rPr>
                <w:sz w:val="16"/>
                <w:szCs w:val="16"/>
              </w:rPr>
              <w:t xml:space="preserve">Ara Renkler: Turuncu, </w:t>
            </w:r>
            <w:proofErr w:type="spellStart"/>
            <w:proofErr w:type="gramStart"/>
            <w:r w:rsidRPr="004F6D67">
              <w:rPr>
                <w:sz w:val="16"/>
                <w:szCs w:val="16"/>
              </w:rPr>
              <w:t>Mor,Yeşil</w:t>
            </w:r>
            <w:proofErr w:type="spellEnd"/>
            <w:proofErr w:type="gramEnd"/>
          </w:p>
          <w:p w:rsidR="00015072" w:rsidRPr="004F6D67" w:rsidRDefault="00015072" w:rsidP="00015072">
            <w:pPr>
              <w:spacing w:after="0" w:line="240" w:lineRule="auto"/>
              <w:rPr>
                <w:sz w:val="16"/>
                <w:szCs w:val="16"/>
              </w:rPr>
            </w:pPr>
            <w:r w:rsidRPr="004F6D67">
              <w:rPr>
                <w:sz w:val="16"/>
                <w:szCs w:val="16"/>
              </w:rPr>
              <w:t>Zıt Renkler: Turuncu=Mavi, Mor=Sarı, Yeşil=Kırmızı</w:t>
            </w:r>
          </w:p>
          <w:p w:rsidR="00015072" w:rsidRPr="004F6D67" w:rsidRDefault="00015072" w:rsidP="00015072">
            <w:pPr>
              <w:spacing w:after="0" w:line="240" w:lineRule="auto"/>
              <w:rPr>
                <w:sz w:val="16"/>
                <w:szCs w:val="16"/>
              </w:rPr>
            </w:pPr>
            <w:r w:rsidRPr="004F6D67">
              <w:rPr>
                <w:sz w:val="16"/>
                <w:szCs w:val="16"/>
              </w:rPr>
              <w:t>Sıcak Renkler: Güneşe yakın, güneşin renkleri: Sarı, kırmızı, turuncu.</w:t>
            </w:r>
          </w:p>
          <w:p w:rsidR="00015072" w:rsidRPr="003B1FCE" w:rsidRDefault="00015072" w:rsidP="0001507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6D67">
              <w:rPr>
                <w:sz w:val="16"/>
                <w:szCs w:val="16"/>
              </w:rPr>
              <w:t>Soğuk Renkler: Mavi, yeşil, mor</w:t>
            </w:r>
            <w:r w:rsidRPr="003B1FCE">
              <w:rPr>
                <w:b/>
                <w:sz w:val="16"/>
                <w:szCs w:val="16"/>
              </w:rPr>
              <w:t>.</w:t>
            </w:r>
          </w:p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15072" w:rsidRPr="00DF11EF" w:rsidTr="009932C7">
        <w:trPr>
          <w:cantSplit/>
          <w:trHeight w:val="29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FA699C" w:rsidRDefault="00015072" w:rsidP="0001507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072" w:rsidRPr="00DF11EF" w:rsidRDefault="00015072" w:rsidP="00015072">
            <w:pPr>
              <w:spacing w:after="0"/>
              <w:ind w:left="-7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15072" w:rsidRPr="00DF11EF" w:rsidTr="009932C7">
        <w:trPr>
          <w:cantSplit/>
          <w:trHeight w:val="313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15072" w:rsidRPr="00FA699C" w:rsidRDefault="00015072" w:rsidP="0001507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72" w:rsidRPr="00DF11EF" w:rsidRDefault="00015072" w:rsidP="00015072">
            <w:pPr>
              <w:spacing w:after="0"/>
              <w:ind w:left="-7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 xml:space="preserve"> </w:t>
            </w:r>
            <w:r w:rsidRPr="00DF11EF">
              <w:rPr>
                <w:rFonts w:cstheme="minorHAnsi"/>
                <w:b/>
                <w:sz w:val="16"/>
                <w:szCs w:val="16"/>
              </w:rPr>
              <w:t>18 Mart Çanakkale Zaferi</w:t>
            </w:r>
          </w:p>
        </w:tc>
      </w:tr>
      <w:tr w:rsidR="00015072" w:rsidRPr="00DF11EF" w:rsidTr="009932C7">
        <w:trPr>
          <w:cantSplit/>
          <w:trHeight w:val="69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15072" w:rsidRPr="00DF11EF" w:rsidRDefault="00015072" w:rsidP="0001507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FA699C" w:rsidRDefault="00015072" w:rsidP="0001507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   1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C1DA7">
              <w:rPr>
                <w:rFonts w:cstheme="minorHAnsi"/>
                <w:sz w:val="16"/>
                <w:szCs w:val="16"/>
              </w:rPr>
              <w:t>G.6.2.1. Bir sanatçının eserlerinde seçtiği konuyu, kullandığı malzeme ve tekniği açıklar.</w:t>
            </w: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5072" w:rsidRDefault="00015072" w:rsidP="0001507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 RENKLE SANAT</w:t>
            </w:r>
          </w:p>
          <w:p w:rsidR="00015072" w:rsidRDefault="00015072" w:rsidP="0001507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Öğrencilere tek renkle yapılmış. çini mürekkebi veya suluboyanın tek rengi ile yapılan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lavi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örnekler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gösterilir .Kendi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kompozisyonlarını oluşturmaları istenir.</w:t>
            </w:r>
          </w:p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A54DA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42DDB1E" wp14:editId="7E3BF9CB">
                  <wp:extent cx="1107219" cy="1130060"/>
                  <wp:effectExtent l="0" t="0" r="0" b="0"/>
                  <wp:docPr id="9" name="Resim 9" descr="C:\Users\dilek\Desktop\İİŞ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ilek\Desktop\İİŞ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660" cy="113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5072" w:rsidRPr="004F6D67" w:rsidRDefault="00015072" w:rsidP="000150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4F6D67">
              <w:rPr>
                <w:sz w:val="18"/>
                <w:szCs w:val="18"/>
              </w:rPr>
              <w:t>Sınıf içi etkinlik kurallarına uyar ve çevresine örnek olur.</w:t>
            </w:r>
          </w:p>
          <w:p w:rsidR="00015072" w:rsidRDefault="00015072" w:rsidP="0001507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F6D67">
              <w:rPr>
                <w:sz w:val="18"/>
                <w:szCs w:val="18"/>
              </w:rPr>
              <w:t xml:space="preserve">  Malzemeleri düzenli kullanır ve temiz tutar</w:t>
            </w:r>
            <w:r w:rsidRPr="00222145">
              <w:rPr>
                <w:b/>
                <w:sz w:val="18"/>
                <w:szCs w:val="18"/>
              </w:rPr>
              <w:t>.</w:t>
            </w: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Kişilerin yetenek, beceri ve güçlerinin değişik olabileceğinin farkına varma.</w:t>
            </w:r>
          </w:p>
        </w:tc>
      </w:tr>
      <w:tr w:rsidR="00015072" w:rsidRPr="00DF11EF" w:rsidTr="009932C7">
        <w:trPr>
          <w:cantSplit/>
          <w:trHeight w:val="471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15072" w:rsidRPr="00DF11EF" w:rsidRDefault="00015072" w:rsidP="0001507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FA699C" w:rsidRDefault="00015072" w:rsidP="0001507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5/1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072" w:rsidRPr="00DF11EF" w:rsidRDefault="00015072" w:rsidP="0001507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5072" w:rsidRPr="00DF11EF" w:rsidRDefault="00015072" w:rsidP="0001507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15072" w:rsidRPr="00DF11EF" w:rsidTr="009932C7">
        <w:trPr>
          <w:cantSplit/>
          <w:trHeight w:val="23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NİSAN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FA699C" w:rsidRDefault="00015072" w:rsidP="0001507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72" w:rsidRPr="00DF11EF" w:rsidRDefault="00015072" w:rsidP="0001507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 xml:space="preserve">Beyin fırtınası nedir? Sentezleme nedir? Kültür nedir? </w:t>
            </w:r>
          </w:p>
        </w:tc>
      </w:tr>
      <w:tr w:rsidR="00386F91" w:rsidRPr="00DF11EF" w:rsidTr="009932C7">
        <w:trPr>
          <w:cantSplit/>
          <w:trHeight w:val="27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F91" w:rsidRPr="00DF11EF" w:rsidRDefault="00386F91" w:rsidP="009A756F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91" w:rsidRPr="00DF11EF" w:rsidRDefault="00386F91" w:rsidP="009A756F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91" w:rsidRPr="00DF11EF" w:rsidRDefault="00386F91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386F91" w:rsidRPr="00DF11EF" w:rsidRDefault="00C341C6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3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91" w:rsidRPr="00DF11EF" w:rsidRDefault="009932C7" w:rsidP="009932C7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ARA TATİL</w:t>
            </w:r>
          </w:p>
        </w:tc>
      </w:tr>
      <w:tr w:rsidR="00015072" w:rsidRPr="00DF11EF" w:rsidTr="009932C7">
        <w:trPr>
          <w:cantSplit/>
          <w:trHeight w:val="313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FA699C" w:rsidRDefault="00015072" w:rsidP="0001507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72" w:rsidRPr="00531E9B" w:rsidRDefault="00015072" w:rsidP="0001507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531E9B">
              <w:rPr>
                <w:rFonts w:cstheme="minorHAnsi"/>
                <w:b/>
                <w:sz w:val="16"/>
                <w:szCs w:val="16"/>
              </w:rPr>
              <w:lastRenderedPageBreak/>
              <w:t>G.6.2.6. Görsel sanatlardaki meslekler arasındaki benzerlik ve farklılıkları söyler.</w:t>
            </w:r>
          </w:p>
          <w:p w:rsidR="00015072" w:rsidRPr="00531E9B" w:rsidRDefault="00015072" w:rsidP="0001507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531E9B">
              <w:rPr>
                <w:rFonts w:cstheme="minorHAnsi"/>
                <w:b/>
                <w:sz w:val="16"/>
                <w:szCs w:val="16"/>
              </w:rPr>
              <w:lastRenderedPageBreak/>
              <w:t>G.6.3.2. Sanatçının eserinde yansıttığı duygu ve düşünceleri açıklar.</w:t>
            </w:r>
          </w:p>
          <w:p w:rsidR="00015072" w:rsidRDefault="00015072" w:rsidP="0001507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531E9B">
              <w:rPr>
                <w:rFonts w:cstheme="minorHAnsi"/>
                <w:b/>
                <w:sz w:val="16"/>
                <w:szCs w:val="16"/>
              </w:rPr>
              <w:t>G.6.3.3. Görsel dilin ifadeleri aktarmadaki etkisini açıklar.</w:t>
            </w:r>
          </w:p>
          <w:p w:rsidR="00015072" w:rsidRDefault="00015072" w:rsidP="0001507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072" w:rsidRPr="00721106" w:rsidRDefault="00015072" w:rsidP="0001507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              BEN BİR SANATÇIYIM”</w:t>
            </w:r>
          </w:p>
          <w:p w:rsidR="00015072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lastRenderedPageBreak/>
              <w:t xml:space="preserve">Yerli ve yabancı sanat üstatlarının yaptığı eserlerden oluşan </w:t>
            </w:r>
            <w:r>
              <w:rPr>
                <w:rFonts w:cstheme="minorHAnsi"/>
                <w:sz w:val="16"/>
                <w:szCs w:val="16"/>
              </w:rPr>
              <w:t xml:space="preserve">örnekler gösterilir. </w:t>
            </w:r>
            <w:proofErr w:type="gramStart"/>
            <w:r w:rsidRPr="00DF11EF">
              <w:rPr>
                <w:rFonts w:cstheme="minorHAnsi"/>
                <w:sz w:val="16"/>
                <w:szCs w:val="16"/>
              </w:rPr>
              <w:t>sanatçının</w:t>
            </w:r>
            <w:proofErr w:type="gramEnd"/>
            <w:r w:rsidRPr="00DF11E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hangi ruh hali ile eserini oluşturduğu tartışılır.</w:t>
            </w:r>
          </w:p>
          <w:p w:rsidR="00015072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Sen bir sanatçı olsan nasıl bir resim yapardın.</w:t>
            </w:r>
          </w:p>
          <w:p w:rsidR="00015072" w:rsidRPr="00721106" w:rsidRDefault="00015072" w:rsidP="000150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1106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585D8AEF" wp14:editId="17A7E578">
                  <wp:extent cx="1449238" cy="985172"/>
                  <wp:effectExtent l="0" t="0" r="0" b="5715"/>
                  <wp:docPr id="10" name="Resim 10" descr="C:\Users\dilek\Desktop\dc16a2230ebe3d7ceb4289b0d5efc9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ilek\Desktop\dc16a2230ebe3d7ceb4289b0d5efc9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473" cy="99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ascii="Calibri" w:hAnsi="Calibri" w:cs="Calibri"/>
                <w:b/>
                <w:sz w:val="16"/>
                <w:szCs w:val="16"/>
              </w:rPr>
              <w:t xml:space="preserve">EBA </w:t>
            </w:r>
            <w:proofErr w:type="spellStart"/>
            <w:r w:rsidRPr="00DF11EF">
              <w:rPr>
                <w:rFonts w:ascii="Calibri" w:hAnsi="Calibri" w:cs="Calibri"/>
                <w:b/>
                <w:sz w:val="16"/>
                <w:szCs w:val="16"/>
              </w:rPr>
              <w:t>portalının</w:t>
            </w:r>
            <w:proofErr w:type="spellEnd"/>
            <w:r w:rsidRPr="00DF11EF">
              <w:rPr>
                <w:rFonts w:ascii="Calibri" w:hAnsi="Calibri" w:cs="Calibri"/>
                <w:b/>
                <w:sz w:val="16"/>
                <w:szCs w:val="16"/>
              </w:rPr>
              <w:t xml:space="preserve"> etkin bir şekilde kullanılması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lastRenderedPageBreak/>
              <w:t xml:space="preserve">  Bir sanat etkinliği düşünseniz neler yapardınız? </w:t>
            </w:r>
          </w:p>
          <w:p w:rsidR="00015072" w:rsidRPr="00434099" w:rsidRDefault="00015072" w:rsidP="00015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34099">
              <w:rPr>
                <w:rFonts w:ascii="Times New Roman" w:hAnsi="Times New Roman"/>
                <w:b/>
                <w:sz w:val="16"/>
                <w:szCs w:val="16"/>
              </w:rPr>
              <w:t>Üslup nedir?</w:t>
            </w:r>
          </w:p>
          <w:p w:rsidR="00015072" w:rsidRDefault="00015072" w:rsidP="000150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3409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Soyut ve somut nedir?</w:t>
            </w:r>
          </w:p>
          <w:p w:rsidR="00015072" w:rsidRPr="00E42810" w:rsidRDefault="00015072" w:rsidP="00015072">
            <w:pPr>
              <w:rPr>
                <w:sz w:val="20"/>
                <w:szCs w:val="20"/>
              </w:rPr>
            </w:pPr>
            <w:r w:rsidRPr="0025285F">
              <w:rPr>
                <w:color w:val="000000"/>
                <w:sz w:val="16"/>
                <w:szCs w:val="16"/>
              </w:rPr>
              <w:t>Resim kâğıdı, resim kalemi,</w:t>
            </w:r>
            <w:r w:rsidRPr="0025285F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285F">
              <w:rPr>
                <w:bCs/>
                <w:color w:val="000000"/>
                <w:sz w:val="16"/>
                <w:szCs w:val="16"/>
              </w:rPr>
              <w:t>flamastel</w:t>
            </w:r>
            <w:proofErr w:type="spellEnd"/>
            <w:r w:rsidRPr="0025285F">
              <w:rPr>
                <w:bCs/>
                <w:color w:val="000000"/>
                <w:sz w:val="16"/>
                <w:szCs w:val="16"/>
              </w:rPr>
              <w:t xml:space="preserve"> kalem cetvel sulu boya kuru boya</w:t>
            </w:r>
            <w:r w:rsidRPr="0025285F">
              <w:rPr>
                <w:color w:val="000000"/>
                <w:sz w:val="16"/>
                <w:szCs w:val="16"/>
              </w:rPr>
              <w:t xml:space="preserve"> Soyut ve Somut kavramları, Soyut Sanat ve Somut sanat Öğretmen tarafından öğrencilere açıklanır.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5285F">
              <w:rPr>
                <w:color w:val="000000"/>
                <w:sz w:val="16"/>
                <w:szCs w:val="16"/>
              </w:rPr>
              <w:t>Renkli çalışmalar, tercih edilen araç-gerece</w:t>
            </w:r>
            <w:r w:rsidRPr="00D2653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25285F">
              <w:rPr>
                <w:color w:val="000000"/>
                <w:sz w:val="16"/>
                <w:szCs w:val="16"/>
              </w:rPr>
              <w:t>göre yapılmalıdır</w:t>
            </w:r>
            <w:r w:rsidRPr="00D26530">
              <w:rPr>
                <w:b/>
                <w:color w:val="000000"/>
                <w:sz w:val="16"/>
                <w:szCs w:val="16"/>
              </w:rPr>
              <w:t>.</w:t>
            </w:r>
          </w:p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lastRenderedPageBreak/>
              <w:t>23 Nisan Ulusal Egemenlik ve Çocuk Bayramı</w:t>
            </w:r>
          </w:p>
        </w:tc>
      </w:tr>
      <w:tr w:rsidR="00015072" w:rsidRPr="00DF11EF" w:rsidTr="009932C7">
        <w:trPr>
          <w:cantSplit/>
          <w:trHeight w:val="29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15072" w:rsidRPr="00DF11EF" w:rsidRDefault="00015072" w:rsidP="0001507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FA699C" w:rsidRDefault="00015072" w:rsidP="0001507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5</w:t>
            </w:r>
          </w:p>
          <w:p w:rsidR="00015072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72" w:rsidRPr="00DF11EF" w:rsidRDefault="00015072" w:rsidP="0001507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72" w:rsidRPr="00DF11EF" w:rsidRDefault="00015072" w:rsidP="0001507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21106" w:rsidRPr="00DF11EF" w:rsidTr="009932C7">
        <w:trPr>
          <w:cantSplit/>
          <w:trHeight w:val="272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106" w:rsidRPr="00DF11EF" w:rsidRDefault="00721106" w:rsidP="009A756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MAYIS</w:t>
            </w:r>
          </w:p>
          <w:p w:rsidR="00721106" w:rsidRPr="00DF11EF" w:rsidRDefault="00721106" w:rsidP="009A756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106" w:rsidRPr="00DF11EF" w:rsidRDefault="00721106" w:rsidP="009A756F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106" w:rsidRPr="00DF11EF" w:rsidRDefault="00721106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21106" w:rsidRPr="00DF11EF" w:rsidRDefault="00721106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06" w:rsidRPr="00DF11EF" w:rsidRDefault="00721106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06" w:rsidRPr="00DF11EF" w:rsidRDefault="00721106" w:rsidP="009A756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06" w:rsidRPr="00DF11EF" w:rsidRDefault="00721106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06" w:rsidRPr="00DF11EF" w:rsidRDefault="00721106" w:rsidP="009A756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06" w:rsidRPr="00DF11EF" w:rsidRDefault="00721106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Sevgi ve hoşgörü</w:t>
            </w:r>
          </w:p>
          <w:p w:rsidR="00721106" w:rsidRPr="00DF11EF" w:rsidRDefault="00721106" w:rsidP="009A756F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Barış ve kardeşlik</w:t>
            </w:r>
          </w:p>
          <w:p w:rsidR="00721106" w:rsidRPr="00DF11EF" w:rsidRDefault="00721106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721106" w:rsidRPr="00DF11EF" w:rsidRDefault="00721106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Kültürel farkındalık ve ifade</w:t>
            </w:r>
          </w:p>
        </w:tc>
      </w:tr>
      <w:tr w:rsidR="009A756F" w:rsidRPr="00DF11EF" w:rsidTr="009932C7">
        <w:trPr>
          <w:cantSplit/>
          <w:trHeight w:val="30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6F" w:rsidRDefault="0064795E" w:rsidP="0064795E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64795E">
              <w:rPr>
                <w:rFonts w:cstheme="minorHAnsi"/>
                <w:b/>
                <w:sz w:val="16"/>
                <w:szCs w:val="16"/>
              </w:rPr>
              <w:t>G.6.1.6. Gözleme dayalı kısa ve uzun süreli çizimler yapar.</w:t>
            </w:r>
          </w:p>
          <w:p w:rsidR="009A756F" w:rsidRDefault="00EC1DA7" w:rsidP="009A756F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EC1DA7">
              <w:rPr>
                <w:rFonts w:cstheme="minorHAnsi"/>
                <w:b/>
                <w:sz w:val="16"/>
                <w:szCs w:val="16"/>
              </w:rPr>
              <w:t>G.6.1.5. Görsel sanat çalışmasında perspektifi kullanır.</w:t>
            </w:r>
          </w:p>
          <w:p w:rsidR="009A756F" w:rsidRPr="00DF11EF" w:rsidRDefault="009A756F" w:rsidP="009A756F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6F" w:rsidRDefault="009A756F" w:rsidP="009A756F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          SOLUCAN BAKIŞI</w:t>
            </w:r>
          </w:p>
          <w:p w:rsidR="009A756F" w:rsidRDefault="009932C7" w:rsidP="009A756F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A756F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allowOverlap="1" wp14:anchorId="28B77E8B" wp14:editId="227E698C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183515</wp:posOffset>
                  </wp:positionV>
                  <wp:extent cx="856615" cy="1029696"/>
                  <wp:effectExtent l="0" t="0" r="635" b="0"/>
                  <wp:wrapNone/>
                  <wp:docPr id="11" name="Resim 11" descr="C:\Users\dilek\Desktop\be62577a9c1503a2d9a71dc97aea64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ilek\Desktop\be62577a9c1503a2d9a71dc97aea64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102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756F">
              <w:rPr>
                <w:b/>
                <w:sz w:val="18"/>
                <w:szCs w:val="18"/>
              </w:rPr>
              <w:t>P</w:t>
            </w:r>
            <w:r w:rsidR="009A756F" w:rsidRPr="00C1270A">
              <w:rPr>
                <w:b/>
                <w:sz w:val="18"/>
                <w:szCs w:val="18"/>
              </w:rPr>
              <w:t>erspektif çalışması ve derinlik anlayışı oluşturmak.</w:t>
            </w:r>
          </w:p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756F" w:rsidRDefault="009A756F" w:rsidP="00834C36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756F" w:rsidRDefault="009A756F" w:rsidP="00834C36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756F" w:rsidRPr="00DF11EF" w:rsidRDefault="009A756F" w:rsidP="00834C36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6F" w:rsidRDefault="00F25009" w:rsidP="00834C36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Solucan bakışı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nedemektir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?</w:t>
            </w:r>
          </w:p>
          <w:p w:rsidR="000879E6" w:rsidRPr="00F63CDB" w:rsidRDefault="000879E6" w:rsidP="000879E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63CDB">
              <w:rPr>
                <w:rFonts w:cstheme="minorHAnsi"/>
                <w:sz w:val="16"/>
                <w:szCs w:val="16"/>
              </w:rPr>
              <w:t>Perspektifte çizgisel mi yoksa renk mi daha etkili?+ Sence derinlik olan bir çalışmamı iyi yoksa olamayan bir çalışmamı?</w:t>
            </w:r>
          </w:p>
          <w:p w:rsidR="000879E6" w:rsidRPr="00F63CDB" w:rsidRDefault="000879E6" w:rsidP="000879E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0879E6" w:rsidRPr="00DF11EF" w:rsidRDefault="000879E6" w:rsidP="000879E6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104EA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6F" w:rsidRPr="00DF11EF" w:rsidRDefault="000879E6" w:rsidP="009A756F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104EA4">
              <w:rPr>
                <w:b/>
                <w:sz w:val="20"/>
                <w:szCs w:val="20"/>
              </w:rPr>
              <w:t>Perspektif nedir?</w:t>
            </w:r>
          </w:p>
        </w:tc>
      </w:tr>
      <w:tr w:rsidR="009A756F" w:rsidRPr="00DF11EF" w:rsidTr="009932C7">
        <w:trPr>
          <w:cantSplit/>
          <w:trHeight w:val="22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6F" w:rsidRPr="00DF11EF" w:rsidRDefault="009A756F" w:rsidP="009A756F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6F" w:rsidRPr="00DF11EF" w:rsidRDefault="009A756F" w:rsidP="009A756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6F" w:rsidRPr="00DF11EF" w:rsidRDefault="009A756F" w:rsidP="009A756F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A756F" w:rsidRPr="00DF11EF" w:rsidTr="009932C7">
        <w:trPr>
          <w:cantSplit/>
          <w:trHeight w:val="1314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6F" w:rsidRPr="00DF11EF" w:rsidRDefault="009A756F" w:rsidP="009A756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6F" w:rsidRPr="00DF11EF" w:rsidRDefault="009A756F" w:rsidP="009A756F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        19 Mayıs Gençlik ve Spor Bayramı</w:t>
            </w:r>
          </w:p>
        </w:tc>
      </w:tr>
      <w:tr w:rsidR="00015072" w:rsidRPr="00DF11EF" w:rsidTr="009932C7">
        <w:trPr>
          <w:cantSplit/>
          <w:trHeight w:val="331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HAZRAN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FA699C" w:rsidRDefault="00015072" w:rsidP="0001507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5/1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72" w:rsidRDefault="00015072" w:rsidP="0001507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4795E">
              <w:rPr>
                <w:rFonts w:cstheme="minorHAnsi"/>
                <w:sz w:val="16"/>
                <w:szCs w:val="16"/>
              </w:rPr>
              <w:t>G.6.1.1. Öğrenciler görsel sanat çalışmalarından oluşan bir sunum dosyası hazırlar.</w:t>
            </w:r>
          </w:p>
          <w:p w:rsidR="00015072" w:rsidRPr="00DF11EF" w:rsidRDefault="00015072" w:rsidP="0001507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72" w:rsidRPr="00B67327" w:rsidRDefault="00015072" w:rsidP="00015072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B67327">
              <w:rPr>
                <w:b/>
                <w:sz w:val="14"/>
                <w:szCs w:val="14"/>
              </w:rPr>
              <w:t>GRUBUMLA SANAT ETKİNLİĞİ DOSYASI HAZIRLIYORUM</w:t>
            </w:r>
          </w:p>
          <w:p w:rsidR="00015072" w:rsidRPr="00B67327" w:rsidRDefault="00015072" w:rsidP="00015072">
            <w:pPr>
              <w:spacing w:after="0" w:line="240" w:lineRule="auto"/>
              <w:rPr>
                <w:sz w:val="16"/>
                <w:szCs w:val="16"/>
              </w:rPr>
            </w:pPr>
            <w:r w:rsidRPr="00B67327">
              <w:rPr>
                <w:b/>
                <w:sz w:val="14"/>
                <w:szCs w:val="14"/>
              </w:rPr>
              <w:t xml:space="preserve">SANAT ESERİ </w:t>
            </w:r>
            <w:proofErr w:type="spellStart"/>
            <w:r w:rsidRPr="00B67327">
              <w:rPr>
                <w:b/>
                <w:sz w:val="14"/>
                <w:szCs w:val="14"/>
              </w:rPr>
              <w:t>DOSYASI</w:t>
            </w:r>
            <w:r w:rsidRPr="00B67327">
              <w:rPr>
                <w:sz w:val="16"/>
                <w:szCs w:val="16"/>
              </w:rPr>
              <w:t>Yerli</w:t>
            </w:r>
            <w:proofErr w:type="spellEnd"/>
            <w:r w:rsidRPr="00B67327">
              <w:rPr>
                <w:sz w:val="16"/>
                <w:szCs w:val="16"/>
              </w:rPr>
              <w:t xml:space="preserve"> ve yabancı sanat üstatlarının yaptığı eserlerden oluşan bir etkinlik dosyası hazırlanır; bu dosyada yer alan eser isimleri, yapıldığı tarih ve amacı, sanatçının ruh hali, kültürel amacı, sanat eleştirisi ve estetik değerlendirmesi vb. kriterler yer alır. </w:t>
            </w:r>
          </w:p>
          <w:p w:rsidR="00015072" w:rsidRPr="00B67327" w:rsidRDefault="00015072" w:rsidP="0001507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67327">
              <w:rPr>
                <w:b/>
                <w:sz w:val="16"/>
                <w:szCs w:val="16"/>
              </w:rPr>
              <w:t>(Bir eser seçilerek eskizleri</w:t>
            </w:r>
            <w:r>
              <w:rPr>
                <w:b/>
                <w:sz w:val="16"/>
                <w:szCs w:val="16"/>
              </w:rPr>
              <w:t xml:space="preserve"> yapılarak detaylandırılabilir)</w:t>
            </w:r>
          </w:p>
          <w:p w:rsidR="00015072" w:rsidRPr="00B67327" w:rsidRDefault="00015072" w:rsidP="0001507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67327">
              <w:rPr>
                <w:b/>
                <w:sz w:val="16"/>
                <w:szCs w:val="16"/>
              </w:rPr>
              <w:t>“Değerlendirme ve Sergi Hazırlıkları”</w:t>
            </w:r>
          </w:p>
          <w:p w:rsidR="00015072" w:rsidRPr="00DF11EF" w:rsidRDefault="00015072" w:rsidP="0001507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B67327">
              <w:rPr>
                <w:b/>
                <w:sz w:val="16"/>
                <w:szCs w:val="16"/>
              </w:rPr>
              <w:t>”Yaptığı çalışmaları okul veya sınıf panosunda sergiler ve bundan sevinç duyar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072" w:rsidRPr="00DF11EF" w:rsidRDefault="00015072" w:rsidP="00015072">
            <w:pPr>
              <w:spacing w:after="0"/>
              <w:rPr>
                <w:rFonts w:cstheme="minorHAnsi"/>
                <w:sz w:val="16"/>
                <w:szCs w:val="16"/>
                <w:u w:val="single"/>
              </w:rPr>
            </w:pPr>
            <w:r w:rsidRPr="00DF11EF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</w:p>
          <w:p w:rsidR="00015072" w:rsidRPr="00DF11EF" w:rsidRDefault="00015072" w:rsidP="0001507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Sergi Etik kurallarını bilir ve iyi bir izlenimci olmayı bilir.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72" w:rsidRPr="00DF11EF" w:rsidRDefault="00015072" w:rsidP="0001507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Yüzeysel sanatlar alanında yapılan sanat</w:t>
            </w:r>
            <w:r w:rsidRPr="00DF11E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F11EF">
              <w:rPr>
                <w:rFonts w:cstheme="minorHAnsi"/>
                <w:sz w:val="16"/>
                <w:szCs w:val="16"/>
              </w:rPr>
              <w:t>çalışmalarını araştırır.</w:t>
            </w:r>
          </w:p>
          <w:p w:rsidR="00015072" w:rsidRPr="00DF11EF" w:rsidRDefault="00015072" w:rsidP="00015072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F11EF">
              <w:rPr>
                <w:rFonts w:cstheme="minorHAnsi"/>
                <w:sz w:val="16"/>
                <w:szCs w:val="16"/>
              </w:rPr>
              <w:t>Sergi Hazırlıkları</w:t>
            </w:r>
          </w:p>
        </w:tc>
      </w:tr>
      <w:tr w:rsidR="00015072" w:rsidRPr="00DF11EF" w:rsidTr="009932C7">
        <w:trPr>
          <w:cantSplit/>
          <w:trHeight w:val="33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FA699C" w:rsidRDefault="00015072" w:rsidP="0001507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tabs>
                <w:tab w:val="center" w:pos="24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tabs>
                <w:tab w:val="center" w:pos="246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72" w:rsidRPr="00DF11EF" w:rsidRDefault="00015072" w:rsidP="0001507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72" w:rsidRPr="00DF11EF" w:rsidRDefault="00015072" w:rsidP="0001507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072" w:rsidRPr="00DF11EF" w:rsidRDefault="00015072" w:rsidP="00015072">
            <w:pPr>
              <w:spacing w:after="0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72" w:rsidRPr="00DF11EF" w:rsidRDefault="00015072" w:rsidP="0001507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5072" w:rsidRPr="00DF11EF" w:rsidTr="009932C7">
        <w:trPr>
          <w:cantSplit/>
          <w:trHeight w:val="509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FA699C" w:rsidRDefault="00015072" w:rsidP="0001507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072" w:rsidRPr="00DF11EF" w:rsidRDefault="00015072" w:rsidP="00015072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72" w:rsidRPr="00DF11EF" w:rsidRDefault="00015072" w:rsidP="0001507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72" w:rsidRPr="00DF11EF" w:rsidRDefault="00015072" w:rsidP="0001507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72" w:rsidRPr="00DF11EF" w:rsidRDefault="00015072" w:rsidP="00015072">
            <w:pPr>
              <w:spacing w:after="0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72" w:rsidRPr="00DF11EF" w:rsidRDefault="00015072" w:rsidP="0001507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31D3B" w:rsidRPr="00DF11EF" w:rsidTr="009932C7">
        <w:trPr>
          <w:cantSplit/>
          <w:trHeight w:val="269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31D3B" w:rsidRPr="00DF11EF" w:rsidRDefault="00F31D3B" w:rsidP="009A756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D3B" w:rsidRPr="00DF11EF" w:rsidRDefault="00F31D3B" w:rsidP="009A756F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D3B" w:rsidRPr="00DF11EF" w:rsidRDefault="00F31D3B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D3B" w:rsidRPr="00DF11EF" w:rsidRDefault="00F31D3B" w:rsidP="009A756F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3B" w:rsidRPr="00DF11EF" w:rsidRDefault="00F31D3B" w:rsidP="009932C7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F11EF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F25009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  <w:r w:rsidR="009932C7">
              <w:rPr>
                <w:rFonts w:cstheme="minorHAnsi"/>
                <w:b/>
                <w:sz w:val="16"/>
                <w:szCs w:val="16"/>
              </w:rPr>
              <w:t>20</w:t>
            </w:r>
            <w:r w:rsidR="005D712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9932C7">
              <w:rPr>
                <w:rFonts w:cstheme="minorHAnsi"/>
                <w:b/>
                <w:sz w:val="16"/>
                <w:szCs w:val="16"/>
              </w:rPr>
              <w:t>HAZİRAN 2025</w:t>
            </w:r>
            <w:r w:rsidRPr="00DF11EF">
              <w:rPr>
                <w:rFonts w:cstheme="minorHAnsi"/>
                <w:b/>
                <w:sz w:val="16"/>
                <w:szCs w:val="16"/>
              </w:rPr>
              <w:t xml:space="preserve"> 2.DÖNEM SONU </w:t>
            </w:r>
          </w:p>
        </w:tc>
      </w:tr>
      <w:tr w:rsidR="005D7125" w:rsidRPr="00DF11EF" w:rsidTr="009932C7">
        <w:trPr>
          <w:gridAfter w:val="1"/>
          <w:wAfter w:w="1095" w:type="dxa"/>
          <w:trHeight w:val="7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5D7125" w:rsidRPr="00DF11EF" w:rsidRDefault="005D7125" w:rsidP="009A756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9932C7" w:rsidRDefault="00E019B9" w:rsidP="00387766">
      <w:pPr>
        <w:pStyle w:val="AltBilgi"/>
        <w:tabs>
          <w:tab w:val="clear" w:pos="4536"/>
          <w:tab w:val="clear" w:pos="9072"/>
          <w:tab w:val="left" w:pos="1164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</w:p>
    <w:p w:rsidR="009932C7" w:rsidRDefault="009932C7" w:rsidP="00387766">
      <w:pPr>
        <w:pStyle w:val="AltBilgi"/>
        <w:tabs>
          <w:tab w:val="clear" w:pos="4536"/>
          <w:tab w:val="clear" w:pos="9072"/>
          <w:tab w:val="left" w:pos="11645"/>
        </w:tabs>
        <w:rPr>
          <w:b/>
          <w:sz w:val="16"/>
          <w:szCs w:val="16"/>
        </w:rPr>
      </w:pPr>
    </w:p>
    <w:p w:rsidR="009932C7" w:rsidRDefault="009932C7" w:rsidP="00387766">
      <w:pPr>
        <w:pStyle w:val="AltBilgi"/>
        <w:tabs>
          <w:tab w:val="clear" w:pos="4536"/>
          <w:tab w:val="clear" w:pos="9072"/>
          <w:tab w:val="left" w:pos="11645"/>
        </w:tabs>
        <w:rPr>
          <w:b/>
          <w:sz w:val="16"/>
          <w:szCs w:val="16"/>
        </w:rPr>
      </w:pPr>
    </w:p>
    <w:p w:rsidR="009932C7" w:rsidRDefault="009932C7" w:rsidP="00387766">
      <w:pPr>
        <w:pStyle w:val="AltBilgi"/>
        <w:tabs>
          <w:tab w:val="clear" w:pos="4536"/>
          <w:tab w:val="clear" w:pos="9072"/>
          <w:tab w:val="left" w:pos="11645"/>
        </w:tabs>
        <w:rPr>
          <w:b/>
          <w:sz w:val="16"/>
          <w:szCs w:val="16"/>
        </w:rPr>
      </w:pPr>
    </w:p>
    <w:p w:rsidR="00E019B9" w:rsidRDefault="00E019B9" w:rsidP="00387766">
      <w:pPr>
        <w:pStyle w:val="AltBilgi"/>
        <w:tabs>
          <w:tab w:val="clear" w:pos="4536"/>
          <w:tab w:val="clear" w:pos="9072"/>
          <w:tab w:val="left" w:pos="11645"/>
        </w:tabs>
        <w:rPr>
          <w:sz w:val="16"/>
          <w:szCs w:val="16"/>
        </w:rPr>
      </w:pPr>
      <w:r>
        <w:rPr>
          <w:b/>
          <w:sz w:val="16"/>
          <w:szCs w:val="16"/>
        </w:rPr>
        <w:t xml:space="preserve">  Tecer Fidel ÖNTAŞ</w:t>
      </w:r>
      <w:r w:rsidR="00387766" w:rsidRPr="00DF11EF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 w:rsidR="009932C7">
        <w:rPr>
          <w:sz w:val="16"/>
          <w:szCs w:val="16"/>
        </w:rPr>
        <w:t xml:space="preserve">                      06/09/2024</w:t>
      </w:r>
    </w:p>
    <w:p w:rsidR="00387766" w:rsidRPr="00DF11EF" w:rsidRDefault="00E019B9" w:rsidP="00387766">
      <w:pPr>
        <w:pStyle w:val="AltBilgi"/>
        <w:tabs>
          <w:tab w:val="clear" w:pos="4536"/>
          <w:tab w:val="clear" w:pos="9072"/>
          <w:tab w:val="left" w:pos="11645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932C7">
        <w:rPr>
          <w:sz w:val="16"/>
          <w:szCs w:val="16"/>
        </w:rPr>
        <w:t xml:space="preserve">              AYHAN BAĞDEMİR </w:t>
      </w:r>
    </w:p>
    <w:p w:rsidR="00387766" w:rsidRPr="00DF11EF" w:rsidRDefault="00387766" w:rsidP="00387766">
      <w:pPr>
        <w:pStyle w:val="AltBilgi"/>
        <w:tabs>
          <w:tab w:val="clear" w:pos="4536"/>
          <w:tab w:val="clear" w:pos="9072"/>
          <w:tab w:val="left" w:pos="11645"/>
        </w:tabs>
        <w:rPr>
          <w:sz w:val="16"/>
          <w:szCs w:val="16"/>
        </w:rPr>
      </w:pPr>
      <w:r w:rsidRPr="00DF11EF">
        <w:rPr>
          <w:sz w:val="16"/>
          <w:szCs w:val="16"/>
        </w:rPr>
        <w:t xml:space="preserve">   Görsel sanatlar Öğretmeni</w:t>
      </w:r>
      <w:r w:rsidRPr="00DF11EF">
        <w:rPr>
          <w:sz w:val="16"/>
          <w:szCs w:val="16"/>
        </w:rPr>
        <w:tab/>
        <w:t xml:space="preserve">                            Okul Müdürü</w:t>
      </w:r>
    </w:p>
    <w:p w:rsidR="00387766" w:rsidRPr="00DF11EF" w:rsidRDefault="00387766" w:rsidP="00387766">
      <w:pPr>
        <w:pStyle w:val="AltBilgi"/>
        <w:tabs>
          <w:tab w:val="clear" w:pos="4536"/>
          <w:tab w:val="clear" w:pos="9072"/>
          <w:tab w:val="left" w:pos="11645"/>
        </w:tabs>
        <w:rPr>
          <w:sz w:val="16"/>
          <w:szCs w:val="16"/>
        </w:rPr>
      </w:pPr>
      <w:r w:rsidRPr="00DF11EF">
        <w:rPr>
          <w:sz w:val="16"/>
          <w:szCs w:val="16"/>
        </w:rPr>
        <w:tab/>
        <w:t xml:space="preserve">                   </w:t>
      </w:r>
      <w:r w:rsidR="00E019B9">
        <w:rPr>
          <w:sz w:val="16"/>
          <w:szCs w:val="16"/>
        </w:rPr>
        <w:t xml:space="preserve">          </w:t>
      </w:r>
      <w:r w:rsidRPr="00DF11EF">
        <w:rPr>
          <w:sz w:val="16"/>
          <w:szCs w:val="16"/>
        </w:rPr>
        <w:t xml:space="preserve">  Uygundur </w:t>
      </w:r>
    </w:p>
    <w:p w:rsidR="00D477B0" w:rsidRPr="00DF11EF" w:rsidRDefault="00D477B0" w:rsidP="00387766">
      <w:pPr>
        <w:tabs>
          <w:tab w:val="left" w:pos="14220"/>
        </w:tabs>
        <w:ind w:right="-578"/>
        <w:jc w:val="both"/>
        <w:rPr>
          <w:rFonts w:cstheme="minorHAnsi"/>
          <w:b/>
          <w:sz w:val="16"/>
          <w:szCs w:val="16"/>
        </w:rPr>
      </w:pPr>
    </w:p>
    <w:sectPr w:rsidR="00D477B0" w:rsidRPr="00DF11EF" w:rsidSect="00DF11EF">
      <w:headerReference w:type="default" r:id="rId17"/>
      <w:pgSz w:w="16838" w:h="11906" w:orient="landscape"/>
      <w:pgMar w:top="558" w:right="962" w:bottom="426" w:left="851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8B" w:rsidRDefault="00F6008B" w:rsidP="003F05D8">
      <w:pPr>
        <w:spacing w:after="0" w:line="240" w:lineRule="auto"/>
      </w:pPr>
      <w:r>
        <w:separator/>
      </w:r>
    </w:p>
  </w:endnote>
  <w:endnote w:type="continuationSeparator" w:id="0">
    <w:p w:rsidR="00F6008B" w:rsidRDefault="00F6008B" w:rsidP="003F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8B" w:rsidRDefault="00F6008B" w:rsidP="003F05D8">
      <w:pPr>
        <w:spacing w:after="0" w:line="240" w:lineRule="auto"/>
      </w:pPr>
      <w:r>
        <w:separator/>
      </w:r>
    </w:p>
  </w:footnote>
  <w:footnote w:type="continuationSeparator" w:id="0">
    <w:p w:rsidR="00F6008B" w:rsidRDefault="00F6008B" w:rsidP="003F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36" w:rsidRPr="00C95C29" w:rsidRDefault="00834C36" w:rsidP="00834C36">
    <w:pPr>
      <w:pStyle w:val="stBilgi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</w:t>
    </w:r>
    <w:r w:rsidR="00E019B9">
      <w:rPr>
        <w:rFonts w:cstheme="minorHAnsi"/>
        <w:b/>
        <w:sz w:val="24"/>
        <w:szCs w:val="24"/>
      </w:rPr>
      <w:t xml:space="preserve">ŞEHİT BURAK YILDIZ İHO </w:t>
    </w:r>
    <w:r w:rsidRPr="00C95C29">
      <w:rPr>
        <w:rFonts w:cstheme="minorHAnsi"/>
        <w:b/>
        <w:sz w:val="24"/>
        <w:szCs w:val="24"/>
      </w:rPr>
      <w:t>20</w:t>
    </w:r>
    <w:r w:rsidR="00921091">
      <w:rPr>
        <w:rFonts w:cstheme="minorHAnsi"/>
        <w:b/>
        <w:sz w:val="24"/>
        <w:szCs w:val="24"/>
      </w:rPr>
      <w:t>2</w:t>
    </w:r>
    <w:r w:rsidR="009932C7">
      <w:rPr>
        <w:rFonts w:cstheme="minorHAnsi"/>
        <w:b/>
        <w:sz w:val="24"/>
        <w:szCs w:val="24"/>
      </w:rPr>
      <w:t>4</w:t>
    </w:r>
    <w:r w:rsidRPr="00C95C29">
      <w:rPr>
        <w:rFonts w:cstheme="minorHAnsi"/>
        <w:b/>
        <w:sz w:val="24"/>
        <w:szCs w:val="24"/>
      </w:rPr>
      <w:t>-202</w:t>
    </w:r>
    <w:r w:rsidR="009932C7">
      <w:rPr>
        <w:rFonts w:cstheme="minorHAnsi"/>
        <w:b/>
        <w:sz w:val="24"/>
        <w:szCs w:val="24"/>
      </w:rPr>
      <w:t>5</w:t>
    </w:r>
    <w:r w:rsidRPr="00C95C29">
      <w:rPr>
        <w:rFonts w:cstheme="minorHAnsi"/>
        <w:b/>
        <w:sz w:val="24"/>
        <w:szCs w:val="24"/>
      </w:rPr>
      <w:t xml:space="preserve"> EĞİTİM VE ÖĞRETİM YILI </w:t>
    </w:r>
    <w:r>
      <w:rPr>
        <w:rFonts w:cstheme="minorHAnsi"/>
        <w:b/>
        <w:sz w:val="24"/>
        <w:szCs w:val="24"/>
      </w:rPr>
      <w:t xml:space="preserve">GÖRSEL </w:t>
    </w:r>
    <w:r w:rsidRPr="00C95C29">
      <w:rPr>
        <w:rFonts w:cstheme="minorHAnsi"/>
        <w:b/>
        <w:sz w:val="24"/>
        <w:szCs w:val="24"/>
      </w:rPr>
      <w:t>S</w:t>
    </w:r>
    <w:r>
      <w:rPr>
        <w:rFonts w:cstheme="minorHAnsi"/>
        <w:b/>
        <w:sz w:val="24"/>
        <w:szCs w:val="24"/>
      </w:rPr>
      <w:t>A</w:t>
    </w:r>
    <w:r w:rsidRPr="00C95C29">
      <w:rPr>
        <w:rFonts w:cstheme="minorHAnsi"/>
        <w:b/>
        <w:sz w:val="24"/>
        <w:szCs w:val="24"/>
      </w:rPr>
      <w:t>N</w:t>
    </w:r>
    <w:r>
      <w:rPr>
        <w:rFonts w:cstheme="minorHAnsi"/>
        <w:b/>
        <w:sz w:val="24"/>
        <w:szCs w:val="24"/>
      </w:rPr>
      <w:t>A</w:t>
    </w:r>
    <w:r w:rsidRPr="00C95C29">
      <w:rPr>
        <w:rFonts w:cstheme="minorHAnsi"/>
        <w:b/>
        <w:sz w:val="24"/>
        <w:szCs w:val="24"/>
      </w:rPr>
      <w:t>T</w:t>
    </w:r>
    <w:r>
      <w:rPr>
        <w:rFonts w:cstheme="minorHAnsi"/>
        <w:b/>
        <w:sz w:val="24"/>
        <w:szCs w:val="24"/>
      </w:rPr>
      <w:t>LAR</w:t>
    </w:r>
    <w:r w:rsidRPr="00C95C29">
      <w:rPr>
        <w:rFonts w:cstheme="minorHAnsi"/>
        <w:b/>
        <w:sz w:val="24"/>
        <w:szCs w:val="24"/>
      </w:rPr>
      <w:t xml:space="preserve"> </w:t>
    </w:r>
    <w:r>
      <w:rPr>
        <w:rFonts w:cstheme="minorHAnsi"/>
        <w:b/>
        <w:sz w:val="24"/>
        <w:szCs w:val="24"/>
      </w:rPr>
      <w:t>6</w:t>
    </w:r>
    <w:r w:rsidRPr="00C95C29">
      <w:rPr>
        <w:rFonts w:cstheme="minorHAnsi"/>
        <w:b/>
        <w:sz w:val="24"/>
        <w:szCs w:val="24"/>
      </w:rPr>
      <w:t>.SINIFLAR ÜNİTELENDİRİLMİŞ YILLIK PLANI</w:t>
    </w:r>
  </w:p>
  <w:p w:rsidR="00834C36" w:rsidRPr="00FC71B4" w:rsidRDefault="00834C36" w:rsidP="00FC71B4">
    <w:pPr>
      <w:pStyle w:val="stBilgi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B3"/>
    <w:rsid w:val="00005F1C"/>
    <w:rsid w:val="000071CD"/>
    <w:rsid w:val="00015072"/>
    <w:rsid w:val="000243DE"/>
    <w:rsid w:val="00034500"/>
    <w:rsid w:val="00041809"/>
    <w:rsid w:val="000425E4"/>
    <w:rsid w:val="00072053"/>
    <w:rsid w:val="000723E1"/>
    <w:rsid w:val="000760EF"/>
    <w:rsid w:val="00083361"/>
    <w:rsid w:val="000879E6"/>
    <w:rsid w:val="000B54D7"/>
    <w:rsid w:val="000C6777"/>
    <w:rsid w:val="000D3020"/>
    <w:rsid w:val="000E4099"/>
    <w:rsid w:val="000E442F"/>
    <w:rsid w:val="000E4FE4"/>
    <w:rsid w:val="000F0B37"/>
    <w:rsid w:val="00117F0D"/>
    <w:rsid w:val="0013257A"/>
    <w:rsid w:val="00132BA8"/>
    <w:rsid w:val="00142C36"/>
    <w:rsid w:val="001451BA"/>
    <w:rsid w:val="00145DE3"/>
    <w:rsid w:val="00147A05"/>
    <w:rsid w:val="00151A77"/>
    <w:rsid w:val="00151D24"/>
    <w:rsid w:val="00156AE2"/>
    <w:rsid w:val="0016698C"/>
    <w:rsid w:val="00172E9F"/>
    <w:rsid w:val="00196002"/>
    <w:rsid w:val="001B15F5"/>
    <w:rsid w:val="001C238E"/>
    <w:rsid w:val="001D1FEC"/>
    <w:rsid w:val="001D7F04"/>
    <w:rsid w:val="001F4F39"/>
    <w:rsid w:val="001F7F18"/>
    <w:rsid w:val="00202538"/>
    <w:rsid w:val="002157BF"/>
    <w:rsid w:val="0025285F"/>
    <w:rsid w:val="002544D6"/>
    <w:rsid w:val="00266524"/>
    <w:rsid w:val="00270B62"/>
    <w:rsid w:val="00285793"/>
    <w:rsid w:val="002934B4"/>
    <w:rsid w:val="002B3FE9"/>
    <w:rsid w:val="002C597A"/>
    <w:rsid w:val="002D726F"/>
    <w:rsid w:val="002E0A7B"/>
    <w:rsid w:val="002F1107"/>
    <w:rsid w:val="0032720B"/>
    <w:rsid w:val="00336945"/>
    <w:rsid w:val="00343DFA"/>
    <w:rsid w:val="00350289"/>
    <w:rsid w:val="00351A1F"/>
    <w:rsid w:val="00361796"/>
    <w:rsid w:val="00361958"/>
    <w:rsid w:val="00371B90"/>
    <w:rsid w:val="00372CD3"/>
    <w:rsid w:val="00380845"/>
    <w:rsid w:val="00386F91"/>
    <w:rsid w:val="00387766"/>
    <w:rsid w:val="003C3FB6"/>
    <w:rsid w:val="003C4F7B"/>
    <w:rsid w:val="003E5175"/>
    <w:rsid w:val="003F05D8"/>
    <w:rsid w:val="003F1DA3"/>
    <w:rsid w:val="004063F6"/>
    <w:rsid w:val="00421FE6"/>
    <w:rsid w:val="004342E3"/>
    <w:rsid w:val="00437273"/>
    <w:rsid w:val="00446C3D"/>
    <w:rsid w:val="00447C33"/>
    <w:rsid w:val="00453980"/>
    <w:rsid w:val="00464255"/>
    <w:rsid w:val="004955E2"/>
    <w:rsid w:val="004A257C"/>
    <w:rsid w:val="004C5650"/>
    <w:rsid w:val="004D1ADE"/>
    <w:rsid w:val="004D1C48"/>
    <w:rsid w:val="004E426E"/>
    <w:rsid w:val="004F6D67"/>
    <w:rsid w:val="00504A43"/>
    <w:rsid w:val="00516D2C"/>
    <w:rsid w:val="00525E56"/>
    <w:rsid w:val="00531E9B"/>
    <w:rsid w:val="00532649"/>
    <w:rsid w:val="00536329"/>
    <w:rsid w:val="00543305"/>
    <w:rsid w:val="005501D4"/>
    <w:rsid w:val="00553796"/>
    <w:rsid w:val="0057174A"/>
    <w:rsid w:val="00572EC5"/>
    <w:rsid w:val="005A2AB7"/>
    <w:rsid w:val="005A38C9"/>
    <w:rsid w:val="005A5B61"/>
    <w:rsid w:val="005B26B9"/>
    <w:rsid w:val="005B3372"/>
    <w:rsid w:val="005C6DC2"/>
    <w:rsid w:val="005D6CCC"/>
    <w:rsid w:val="005D7125"/>
    <w:rsid w:val="005E0270"/>
    <w:rsid w:val="005F7545"/>
    <w:rsid w:val="006018EB"/>
    <w:rsid w:val="006227D6"/>
    <w:rsid w:val="0063661C"/>
    <w:rsid w:val="0064795E"/>
    <w:rsid w:val="006649E6"/>
    <w:rsid w:val="00665861"/>
    <w:rsid w:val="00680B9F"/>
    <w:rsid w:val="00681A5D"/>
    <w:rsid w:val="006A22E6"/>
    <w:rsid w:val="006D22E9"/>
    <w:rsid w:val="006D6BB3"/>
    <w:rsid w:val="006F4B0F"/>
    <w:rsid w:val="00702B6C"/>
    <w:rsid w:val="00703375"/>
    <w:rsid w:val="00712C46"/>
    <w:rsid w:val="00721106"/>
    <w:rsid w:val="00721BF3"/>
    <w:rsid w:val="00726654"/>
    <w:rsid w:val="00742347"/>
    <w:rsid w:val="007659E2"/>
    <w:rsid w:val="0077491D"/>
    <w:rsid w:val="00774F6A"/>
    <w:rsid w:val="00781498"/>
    <w:rsid w:val="00782524"/>
    <w:rsid w:val="007904A4"/>
    <w:rsid w:val="007A54DA"/>
    <w:rsid w:val="007B5EDC"/>
    <w:rsid w:val="007C66D7"/>
    <w:rsid w:val="007D3A80"/>
    <w:rsid w:val="007D485A"/>
    <w:rsid w:val="007E64B6"/>
    <w:rsid w:val="007F78FD"/>
    <w:rsid w:val="00807810"/>
    <w:rsid w:val="00815A8C"/>
    <w:rsid w:val="0082325E"/>
    <w:rsid w:val="00834C36"/>
    <w:rsid w:val="008402D4"/>
    <w:rsid w:val="00852764"/>
    <w:rsid w:val="00862808"/>
    <w:rsid w:val="00874DD1"/>
    <w:rsid w:val="008831DC"/>
    <w:rsid w:val="008A1543"/>
    <w:rsid w:val="008B3286"/>
    <w:rsid w:val="008C285F"/>
    <w:rsid w:val="008C3927"/>
    <w:rsid w:val="008C416C"/>
    <w:rsid w:val="008D43DF"/>
    <w:rsid w:val="008D64EC"/>
    <w:rsid w:val="008E3635"/>
    <w:rsid w:val="008E6D14"/>
    <w:rsid w:val="008F12EA"/>
    <w:rsid w:val="009041B6"/>
    <w:rsid w:val="00921091"/>
    <w:rsid w:val="00931084"/>
    <w:rsid w:val="00932477"/>
    <w:rsid w:val="009363EB"/>
    <w:rsid w:val="00937312"/>
    <w:rsid w:val="00946BBA"/>
    <w:rsid w:val="00973ACB"/>
    <w:rsid w:val="00976C16"/>
    <w:rsid w:val="009932C7"/>
    <w:rsid w:val="009945B8"/>
    <w:rsid w:val="009A6AA8"/>
    <w:rsid w:val="009A756F"/>
    <w:rsid w:val="009B3CDF"/>
    <w:rsid w:val="009B4025"/>
    <w:rsid w:val="009B4EBE"/>
    <w:rsid w:val="009B5AE2"/>
    <w:rsid w:val="009C33C6"/>
    <w:rsid w:val="009F0643"/>
    <w:rsid w:val="009F0BE4"/>
    <w:rsid w:val="009F40F2"/>
    <w:rsid w:val="009F6722"/>
    <w:rsid w:val="00A01F5A"/>
    <w:rsid w:val="00A03476"/>
    <w:rsid w:val="00A055B2"/>
    <w:rsid w:val="00A132FD"/>
    <w:rsid w:val="00A161F3"/>
    <w:rsid w:val="00A20FFB"/>
    <w:rsid w:val="00A30ACC"/>
    <w:rsid w:val="00A344A5"/>
    <w:rsid w:val="00A5038B"/>
    <w:rsid w:val="00A55B66"/>
    <w:rsid w:val="00A56C6B"/>
    <w:rsid w:val="00A649C1"/>
    <w:rsid w:val="00A67BB1"/>
    <w:rsid w:val="00A918C0"/>
    <w:rsid w:val="00AD0FF6"/>
    <w:rsid w:val="00AE0463"/>
    <w:rsid w:val="00B073E7"/>
    <w:rsid w:val="00B10244"/>
    <w:rsid w:val="00B164C3"/>
    <w:rsid w:val="00B205A5"/>
    <w:rsid w:val="00B21005"/>
    <w:rsid w:val="00B22547"/>
    <w:rsid w:val="00B23A90"/>
    <w:rsid w:val="00B432F4"/>
    <w:rsid w:val="00B56580"/>
    <w:rsid w:val="00B64753"/>
    <w:rsid w:val="00B67327"/>
    <w:rsid w:val="00B76518"/>
    <w:rsid w:val="00B76832"/>
    <w:rsid w:val="00B87AE3"/>
    <w:rsid w:val="00B92EE7"/>
    <w:rsid w:val="00B93C7F"/>
    <w:rsid w:val="00B93D21"/>
    <w:rsid w:val="00BB082C"/>
    <w:rsid w:val="00BD4F96"/>
    <w:rsid w:val="00BD6941"/>
    <w:rsid w:val="00BE44D7"/>
    <w:rsid w:val="00BE565D"/>
    <w:rsid w:val="00BF0A92"/>
    <w:rsid w:val="00BF6777"/>
    <w:rsid w:val="00C1027E"/>
    <w:rsid w:val="00C1137C"/>
    <w:rsid w:val="00C1159A"/>
    <w:rsid w:val="00C321B3"/>
    <w:rsid w:val="00C341C6"/>
    <w:rsid w:val="00C42699"/>
    <w:rsid w:val="00C45B3C"/>
    <w:rsid w:val="00C63F11"/>
    <w:rsid w:val="00C8191B"/>
    <w:rsid w:val="00C958B8"/>
    <w:rsid w:val="00CB062C"/>
    <w:rsid w:val="00CB56CE"/>
    <w:rsid w:val="00CB5814"/>
    <w:rsid w:val="00CC270E"/>
    <w:rsid w:val="00CC7D5E"/>
    <w:rsid w:val="00CD06DF"/>
    <w:rsid w:val="00CE1C02"/>
    <w:rsid w:val="00CF19E7"/>
    <w:rsid w:val="00CF5EF2"/>
    <w:rsid w:val="00D07DF8"/>
    <w:rsid w:val="00D13689"/>
    <w:rsid w:val="00D24D99"/>
    <w:rsid w:val="00D2697E"/>
    <w:rsid w:val="00D323F1"/>
    <w:rsid w:val="00D37CA6"/>
    <w:rsid w:val="00D4155D"/>
    <w:rsid w:val="00D45211"/>
    <w:rsid w:val="00D477B0"/>
    <w:rsid w:val="00D60045"/>
    <w:rsid w:val="00D67612"/>
    <w:rsid w:val="00D81E16"/>
    <w:rsid w:val="00DA1B74"/>
    <w:rsid w:val="00DC6467"/>
    <w:rsid w:val="00DD21AB"/>
    <w:rsid w:val="00DF11EF"/>
    <w:rsid w:val="00DF5B01"/>
    <w:rsid w:val="00E019B9"/>
    <w:rsid w:val="00E11F18"/>
    <w:rsid w:val="00E2227F"/>
    <w:rsid w:val="00E45977"/>
    <w:rsid w:val="00E559D4"/>
    <w:rsid w:val="00E605AF"/>
    <w:rsid w:val="00E71358"/>
    <w:rsid w:val="00E729E0"/>
    <w:rsid w:val="00E905CF"/>
    <w:rsid w:val="00E92E10"/>
    <w:rsid w:val="00EA449A"/>
    <w:rsid w:val="00EC1DA7"/>
    <w:rsid w:val="00F00E2B"/>
    <w:rsid w:val="00F01969"/>
    <w:rsid w:val="00F1630C"/>
    <w:rsid w:val="00F25009"/>
    <w:rsid w:val="00F31D3B"/>
    <w:rsid w:val="00F421E2"/>
    <w:rsid w:val="00F52099"/>
    <w:rsid w:val="00F56777"/>
    <w:rsid w:val="00F6008B"/>
    <w:rsid w:val="00F63CDB"/>
    <w:rsid w:val="00F7180A"/>
    <w:rsid w:val="00F76304"/>
    <w:rsid w:val="00FA22FC"/>
    <w:rsid w:val="00FA3BEB"/>
    <w:rsid w:val="00FA78D9"/>
    <w:rsid w:val="00FB247A"/>
    <w:rsid w:val="00FC378D"/>
    <w:rsid w:val="00FC71B4"/>
    <w:rsid w:val="00FC75EF"/>
    <w:rsid w:val="00FD41C2"/>
    <w:rsid w:val="00FE5387"/>
    <w:rsid w:val="00FE5AF9"/>
    <w:rsid w:val="00FE6828"/>
    <w:rsid w:val="00FF016A"/>
    <w:rsid w:val="00FF1453"/>
    <w:rsid w:val="00FF4306"/>
    <w:rsid w:val="00FF52DF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5A29"/>
  <w15:docId w15:val="{A2D4F04C-F639-4822-B9CD-F1564E82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3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477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5D8"/>
  </w:style>
  <w:style w:type="paragraph" w:styleId="AltBilgi">
    <w:name w:val="footer"/>
    <w:basedOn w:val="Normal"/>
    <w:link w:val="AltBilgiChar"/>
    <w:uiPriority w:val="99"/>
    <w:unhideWhenUsed/>
    <w:rsid w:val="003F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5D8"/>
  </w:style>
  <w:style w:type="character" w:customStyle="1" w:styleId="Balk1Char">
    <w:name w:val="Başlık 1 Char"/>
    <w:basedOn w:val="VarsaylanParagrafYazTipi"/>
    <w:link w:val="Balk1"/>
    <w:uiPriority w:val="9"/>
    <w:rsid w:val="00B23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D477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ralkYok">
    <w:name w:val="No Spacing"/>
    <w:basedOn w:val="Normal"/>
    <w:uiPriority w:val="1"/>
    <w:qFormat/>
    <w:rsid w:val="0038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015AF-6603-498D-9B65-5C0B8850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CİHANGİR CENGİZ</cp:lastModifiedBy>
  <cp:revision>7</cp:revision>
  <cp:lastPrinted>2021-09-21T07:07:00Z</cp:lastPrinted>
  <dcterms:created xsi:type="dcterms:W3CDTF">2021-09-07T20:32:00Z</dcterms:created>
  <dcterms:modified xsi:type="dcterms:W3CDTF">2024-09-08T20:06:00Z</dcterms:modified>
</cp:coreProperties>
</file>